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909B8" w:rsidRPr="00853BAF" w:rsidTr="00ED1F2D">
        <w:tc>
          <w:tcPr>
            <w:tcW w:w="9923" w:type="dxa"/>
          </w:tcPr>
          <w:p w:rsidR="006909B8" w:rsidRPr="00853BAF" w:rsidRDefault="003130A6" w:rsidP="006909B8">
            <w:pPr>
              <w:ind w:left="4536" w:firstLine="0"/>
              <w:outlineLvl w:val="0"/>
            </w:pPr>
            <w:r w:rsidRPr="003130A6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1.25pt">
                  <v:imagedata r:id="rId11" o:title="" blacklevel="3932f"/>
                </v:shape>
              </w:pict>
            </w:r>
          </w:p>
          <w:p w:rsidR="006909B8" w:rsidRPr="00853BAF" w:rsidRDefault="006909B8" w:rsidP="006909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909B8" w:rsidRPr="00853BAF" w:rsidRDefault="006909B8" w:rsidP="006909B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909B8" w:rsidRPr="00853BAF" w:rsidRDefault="006909B8" w:rsidP="006909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909B8" w:rsidRPr="00853BAF" w:rsidRDefault="006909B8" w:rsidP="006909B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909B8" w:rsidRPr="00853BAF" w:rsidRDefault="006909B8" w:rsidP="006909B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909B8" w:rsidRPr="00853BAF" w:rsidRDefault="006909B8" w:rsidP="006909B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3C0961">
              <w:rPr>
                <w:szCs w:val="28"/>
                <w:u w:val="single"/>
              </w:rPr>
              <w:t>02.02.2018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3C0961">
              <w:rPr>
                <w:szCs w:val="28"/>
                <w:u w:val="single"/>
              </w:rPr>
              <w:t>372</w:t>
            </w:r>
            <w:r w:rsidRPr="00CF205B">
              <w:rPr>
                <w:szCs w:val="28"/>
                <w:u w:val="single"/>
              </w:rPr>
              <w:tab/>
            </w:r>
          </w:p>
          <w:p w:rsidR="006909B8" w:rsidRPr="00853BAF" w:rsidRDefault="006909B8" w:rsidP="00ED1F2D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765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655"/>
      </w:tblGrid>
      <w:tr w:rsidR="00D77B3E" w:rsidRPr="00CE533B" w:rsidTr="00DA435D">
        <w:trPr>
          <w:trHeight w:val="583"/>
        </w:trPr>
        <w:tc>
          <w:tcPr>
            <w:tcW w:w="7655" w:type="dxa"/>
          </w:tcPr>
          <w:p w:rsidR="00D77B3E" w:rsidRPr="00CE533B" w:rsidRDefault="001F5ABB" w:rsidP="00DA435D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502F37">
              <w:rPr>
                <w:szCs w:val="28"/>
              </w:rPr>
              <w:t>планировки</w:t>
            </w:r>
            <w:r w:rsidRPr="003D2262">
              <w:rPr>
                <w:szCs w:val="28"/>
              </w:rPr>
              <w:t xml:space="preserve"> </w:t>
            </w:r>
            <w:r>
              <w:rPr>
                <w:szCs w:val="28"/>
              </w:rPr>
              <w:t>и проект</w:t>
            </w:r>
            <w:r w:rsidR="00B13ACB">
              <w:rPr>
                <w:szCs w:val="28"/>
              </w:rPr>
              <w:t>ах</w:t>
            </w:r>
            <w:r>
              <w:rPr>
                <w:szCs w:val="28"/>
              </w:rPr>
              <w:t xml:space="preserve"> межевания </w:t>
            </w:r>
            <w:r w:rsidRPr="00EB426F">
              <w:rPr>
                <w:szCs w:val="28"/>
              </w:rPr>
              <w:t>территор</w:t>
            </w:r>
            <w:r>
              <w:rPr>
                <w:szCs w:val="28"/>
              </w:rPr>
              <w:t xml:space="preserve">ии, </w:t>
            </w:r>
            <w:r w:rsidRPr="00244E50">
              <w:rPr>
                <w:szCs w:val="28"/>
              </w:rPr>
              <w:t>ограниченной перспективной городской магистралью в</w:t>
            </w:r>
            <w:r>
              <w:rPr>
                <w:szCs w:val="28"/>
              </w:rPr>
              <w:t xml:space="preserve"> </w:t>
            </w:r>
            <w:r w:rsidRPr="00244E50">
              <w:rPr>
                <w:szCs w:val="28"/>
              </w:rPr>
              <w:t>н</w:t>
            </w:r>
            <w:r w:rsidRPr="00244E50">
              <w:rPr>
                <w:szCs w:val="28"/>
              </w:rPr>
              <w:t>а</w:t>
            </w:r>
            <w:r w:rsidRPr="00244E50">
              <w:rPr>
                <w:szCs w:val="28"/>
              </w:rPr>
              <w:t>правлении перспективн</w:t>
            </w:r>
            <w:r>
              <w:rPr>
                <w:szCs w:val="28"/>
              </w:rPr>
              <w:t>ого</w:t>
            </w:r>
            <w:r w:rsidRPr="00244E50">
              <w:rPr>
                <w:szCs w:val="28"/>
              </w:rPr>
              <w:t xml:space="preserve"> моста через реку Обь, перспе</w:t>
            </w:r>
            <w:r w:rsidRPr="00244E50">
              <w:rPr>
                <w:szCs w:val="28"/>
              </w:rPr>
              <w:t>к</w:t>
            </w:r>
            <w:r w:rsidRPr="00244E50">
              <w:rPr>
                <w:szCs w:val="28"/>
              </w:rPr>
              <w:t>тивн</w:t>
            </w:r>
            <w:r>
              <w:rPr>
                <w:szCs w:val="28"/>
              </w:rPr>
              <w:t>ым</w:t>
            </w:r>
            <w:r w:rsidRPr="00244E50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направлением </w:t>
            </w:r>
            <w:r w:rsidRPr="00244E50">
              <w:rPr>
                <w:szCs w:val="28"/>
              </w:rPr>
              <w:t>ул.</w:t>
            </w:r>
            <w:r>
              <w:rPr>
                <w:szCs w:val="28"/>
              </w:rPr>
              <w:t> </w:t>
            </w:r>
            <w:r w:rsidRPr="00244E50">
              <w:rPr>
                <w:szCs w:val="28"/>
              </w:rPr>
              <w:t xml:space="preserve">Бардина, перспективным </w:t>
            </w:r>
            <w:r>
              <w:rPr>
                <w:szCs w:val="28"/>
              </w:rPr>
              <w:t>напра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>лением</w:t>
            </w:r>
            <w:r w:rsidRPr="00244E50">
              <w:rPr>
                <w:szCs w:val="28"/>
              </w:rPr>
              <w:t xml:space="preserve"> Красного проспекта</w:t>
            </w:r>
            <w:r>
              <w:rPr>
                <w:szCs w:val="28"/>
              </w:rPr>
              <w:t>,</w:t>
            </w:r>
            <w:r w:rsidRPr="00244E50">
              <w:rPr>
                <w:szCs w:val="28"/>
              </w:rPr>
              <w:t xml:space="preserve"> в</w:t>
            </w:r>
            <w:r>
              <w:rPr>
                <w:szCs w:val="28"/>
              </w:rPr>
              <w:t xml:space="preserve"> </w:t>
            </w:r>
            <w:proofErr w:type="spellStart"/>
            <w:r w:rsidRPr="00244E50">
              <w:rPr>
                <w:szCs w:val="28"/>
              </w:rPr>
              <w:t>Заельцовском</w:t>
            </w:r>
            <w:proofErr w:type="spellEnd"/>
            <w:r w:rsidRPr="00244E50">
              <w:rPr>
                <w:szCs w:val="28"/>
              </w:rPr>
              <w:t xml:space="preserve"> районе</w:t>
            </w:r>
          </w:p>
        </w:tc>
      </w:tr>
    </w:tbl>
    <w:p w:rsidR="00D77B3E" w:rsidRPr="00CE533B" w:rsidRDefault="00D77B3E" w:rsidP="00DA435D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A435D">
      <w:pPr>
        <w:ind w:left="35" w:firstLine="674"/>
        <w:rPr>
          <w:szCs w:val="28"/>
        </w:rPr>
      </w:pPr>
    </w:p>
    <w:p w:rsidR="00D77B3E" w:rsidRPr="00CE533B" w:rsidRDefault="00D77B3E" w:rsidP="00DA435D">
      <w:pPr>
        <w:autoSpaceDE w:val="0"/>
        <w:autoSpaceDN w:val="0"/>
        <w:adjustRightInd w:val="0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>
        <w:rPr>
          <w:szCs w:val="28"/>
        </w:rPr>
        <w:t>постановлением мэрии города</w:t>
      </w:r>
      <w:proofErr w:type="gramEnd"/>
      <w:r>
        <w:rPr>
          <w:szCs w:val="28"/>
        </w:rPr>
        <w:t xml:space="preserve"> Новосибирска </w:t>
      </w:r>
      <w:r w:rsidR="001F5ABB" w:rsidRPr="00645DA0">
        <w:rPr>
          <w:szCs w:val="28"/>
        </w:rPr>
        <w:t>от 27.12.2016 № 5983 «О</w:t>
      </w:r>
      <w:r w:rsidR="001F5ABB" w:rsidRPr="001577E7">
        <w:rPr>
          <w:szCs w:val="28"/>
        </w:rPr>
        <w:t xml:space="preserve"> подготовке проекта </w:t>
      </w:r>
      <w:r w:rsidR="001F5ABB" w:rsidRPr="00502F37">
        <w:rPr>
          <w:szCs w:val="28"/>
        </w:rPr>
        <w:t>планировки</w:t>
      </w:r>
      <w:r w:rsidR="001F5ABB" w:rsidRPr="003D2262">
        <w:rPr>
          <w:szCs w:val="28"/>
        </w:rPr>
        <w:t xml:space="preserve"> </w:t>
      </w:r>
      <w:r w:rsidR="001F5ABB">
        <w:rPr>
          <w:szCs w:val="28"/>
        </w:rPr>
        <w:t xml:space="preserve">и проектов межевания </w:t>
      </w:r>
      <w:r w:rsidR="001F5ABB" w:rsidRPr="00EB426F">
        <w:rPr>
          <w:szCs w:val="28"/>
        </w:rPr>
        <w:t>территор</w:t>
      </w:r>
      <w:r w:rsidR="001F5ABB">
        <w:rPr>
          <w:szCs w:val="28"/>
        </w:rPr>
        <w:t xml:space="preserve">ии, </w:t>
      </w:r>
      <w:r w:rsidR="001F5ABB" w:rsidRPr="00244E50">
        <w:rPr>
          <w:szCs w:val="28"/>
        </w:rPr>
        <w:t>ограниченной перспективной городской магистралью в</w:t>
      </w:r>
      <w:r w:rsidR="001F5ABB">
        <w:rPr>
          <w:szCs w:val="28"/>
        </w:rPr>
        <w:t xml:space="preserve"> </w:t>
      </w:r>
      <w:r w:rsidR="001F5ABB" w:rsidRPr="00244E50">
        <w:rPr>
          <w:szCs w:val="28"/>
        </w:rPr>
        <w:t>направлении перспективн</w:t>
      </w:r>
      <w:r w:rsidR="001F5ABB">
        <w:rPr>
          <w:szCs w:val="28"/>
        </w:rPr>
        <w:t>ого</w:t>
      </w:r>
      <w:r w:rsidR="001F5ABB" w:rsidRPr="00244E50">
        <w:rPr>
          <w:szCs w:val="28"/>
        </w:rPr>
        <w:t xml:space="preserve"> моста через реку Обь, перспективн</w:t>
      </w:r>
      <w:r w:rsidR="001F5ABB">
        <w:rPr>
          <w:szCs w:val="28"/>
        </w:rPr>
        <w:t>ым</w:t>
      </w:r>
      <w:r w:rsidR="001F5ABB" w:rsidRPr="00244E50">
        <w:rPr>
          <w:szCs w:val="28"/>
        </w:rPr>
        <w:t xml:space="preserve"> </w:t>
      </w:r>
      <w:r w:rsidR="001F5ABB">
        <w:rPr>
          <w:szCs w:val="28"/>
        </w:rPr>
        <w:t xml:space="preserve">направлением </w:t>
      </w:r>
      <w:r w:rsidR="001F5ABB" w:rsidRPr="00244E50">
        <w:rPr>
          <w:szCs w:val="28"/>
        </w:rPr>
        <w:t>ул.</w:t>
      </w:r>
      <w:r w:rsidR="001F5ABB">
        <w:rPr>
          <w:szCs w:val="28"/>
        </w:rPr>
        <w:t> </w:t>
      </w:r>
      <w:r w:rsidR="001F5ABB" w:rsidRPr="00244E50">
        <w:rPr>
          <w:szCs w:val="28"/>
        </w:rPr>
        <w:t xml:space="preserve">Бардина, перспективным </w:t>
      </w:r>
      <w:r w:rsidR="001F5ABB">
        <w:rPr>
          <w:szCs w:val="28"/>
        </w:rPr>
        <w:t>направлением</w:t>
      </w:r>
      <w:r w:rsidR="001F5ABB" w:rsidRPr="00244E50">
        <w:rPr>
          <w:szCs w:val="28"/>
        </w:rPr>
        <w:t xml:space="preserve"> Красного проспекта</w:t>
      </w:r>
      <w:r w:rsidR="001F5ABB">
        <w:rPr>
          <w:szCs w:val="28"/>
        </w:rPr>
        <w:t>,</w:t>
      </w:r>
      <w:r w:rsidR="001F5ABB" w:rsidRPr="00244E50">
        <w:rPr>
          <w:szCs w:val="28"/>
        </w:rPr>
        <w:t xml:space="preserve"> в</w:t>
      </w:r>
      <w:r w:rsidR="001F5ABB">
        <w:rPr>
          <w:szCs w:val="28"/>
        </w:rPr>
        <w:t xml:space="preserve"> </w:t>
      </w:r>
      <w:proofErr w:type="spellStart"/>
      <w:r w:rsidR="001F5ABB" w:rsidRPr="00244E50">
        <w:rPr>
          <w:szCs w:val="28"/>
        </w:rPr>
        <w:t>Заельцовском</w:t>
      </w:r>
      <w:proofErr w:type="spellEnd"/>
      <w:r w:rsidR="001F5ABB" w:rsidRPr="00244E50">
        <w:rPr>
          <w:szCs w:val="28"/>
        </w:rPr>
        <w:t xml:space="preserve"> районе</w:t>
      </w:r>
      <w:r w:rsidR="001F5ABB" w:rsidRPr="007158B2">
        <w:rPr>
          <w:szCs w:val="28"/>
        </w:rPr>
        <w:t>»</w:t>
      </w:r>
      <w:r w:rsidR="001F5ABB">
        <w:rPr>
          <w:szCs w:val="28"/>
        </w:rPr>
        <w:t xml:space="preserve">, </w:t>
      </w:r>
      <w:r w:rsidRPr="00CE533B">
        <w:rPr>
          <w:szCs w:val="28"/>
        </w:rPr>
        <w:t>р</w:t>
      </w:r>
      <w:r w:rsidRPr="00CE533B">
        <w:rPr>
          <w:szCs w:val="28"/>
        </w:rPr>
        <w:t>у</w:t>
      </w:r>
      <w:r w:rsidRPr="00CE533B">
        <w:rPr>
          <w:szCs w:val="28"/>
        </w:rPr>
        <w:t>ководствуясь Уставом города Новосибирска, ПОСТАНОВЛЯЮ:</w:t>
      </w:r>
    </w:p>
    <w:p w:rsidR="00D77B3E" w:rsidRPr="00BA78BB" w:rsidRDefault="00D77B3E" w:rsidP="00DA435D">
      <w:pPr>
        <w:rPr>
          <w:szCs w:val="28"/>
        </w:rPr>
      </w:pPr>
      <w:r w:rsidRPr="008D39C7">
        <w:rPr>
          <w:szCs w:val="28"/>
        </w:rPr>
        <w:t xml:space="preserve">1. Утвердить проект планировки </w:t>
      </w:r>
      <w:r w:rsidR="00047979" w:rsidRPr="008D39C7">
        <w:rPr>
          <w:szCs w:val="28"/>
        </w:rPr>
        <w:t>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</w:t>
      </w:r>
      <w:r w:rsidR="00047979" w:rsidRPr="008D39C7">
        <w:rPr>
          <w:szCs w:val="28"/>
        </w:rPr>
        <w:t>о</w:t>
      </w:r>
      <w:r w:rsidR="00047979" w:rsidRPr="008D39C7">
        <w:rPr>
          <w:szCs w:val="28"/>
        </w:rPr>
        <w:t xml:space="preserve">го </w:t>
      </w:r>
      <w:r w:rsidR="00047979" w:rsidRPr="00BA78BB">
        <w:rPr>
          <w:szCs w:val="28"/>
        </w:rPr>
        <w:t xml:space="preserve">проспекта, в </w:t>
      </w:r>
      <w:proofErr w:type="spellStart"/>
      <w:r w:rsidR="00047979" w:rsidRPr="00BA78BB">
        <w:rPr>
          <w:szCs w:val="28"/>
        </w:rPr>
        <w:t>Заельцовском</w:t>
      </w:r>
      <w:proofErr w:type="spellEnd"/>
      <w:r w:rsidR="00047979" w:rsidRPr="00BA78BB">
        <w:rPr>
          <w:szCs w:val="28"/>
        </w:rPr>
        <w:t xml:space="preserve"> районе</w:t>
      </w:r>
      <w:r w:rsidR="00952A37" w:rsidRPr="00BA78BB">
        <w:rPr>
          <w:szCs w:val="28"/>
        </w:rPr>
        <w:t xml:space="preserve"> </w:t>
      </w:r>
      <w:r w:rsidRPr="00BA78BB">
        <w:rPr>
          <w:szCs w:val="28"/>
        </w:rPr>
        <w:t>(приложение 1).</w:t>
      </w:r>
    </w:p>
    <w:p w:rsidR="00FC3FFD" w:rsidRPr="00BA78BB" w:rsidRDefault="00FC3FFD" w:rsidP="00DA435D">
      <w:pPr>
        <w:ind w:left="35" w:firstLine="674"/>
        <w:rPr>
          <w:szCs w:val="28"/>
        </w:rPr>
      </w:pPr>
      <w:r w:rsidRPr="00BA78BB">
        <w:rPr>
          <w:szCs w:val="28"/>
        </w:rPr>
        <w:t xml:space="preserve">2. Утвердить проект межевания </w:t>
      </w:r>
      <w:r w:rsidR="00BA78BB" w:rsidRPr="00BA78BB">
        <w:rPr>
          <w:szCs w:val="28"/>
        </w:rPr>
        <w:t>территории квартала 100.01.02.03 в гран</w:t>
      </w:r>
      <w:r w:rsidR="00BA78BB" w:rsidRPr="00BA78BB">
        <w:rPr>
          <w:szCs w:val="28"/>
        </w:rPr>
        <w:t>и</w:t>
      </w:r>
      <w:r w:rsidR="00BA78BB" w:rsidRPr="00BA78BB">
        <w:rPr>
          <w:szCs w:val="28"/>
        </w:rPr>
        <w:t>цах проекта планировки территории, ограниченной перспективной городской м</w:t>
      </w:r>
      <w:r w:rsidR="00BA78BB" w:rsidRPr="00BA78BB">
        <w:rPr>
          <w:szCs w:val="28"/>
        </w:rPr>
        <w:t>а</w:t>
      </w:r>
      <w:r w:rsidR="00BA78BB" w:rsidRPr="00BA78BB">
        <w:rPr>
          <w:szCs w:val="28"/>
        </w:rPr>
        <w:t xml:space="preserve">гистралью в направлении перспективного моста через реку Обь, </w:t>
      </w:r>
      <w:proofErr w:type="gramStart"/>
      <w:r w:rsidR="00BA78BB" w:rsidRPr="00BA78BB">
        <w:rPr>
          <w:szCs w:val="28"/>
        </w:rPr>
        <w:t>перспективным</w:t>
      </w:r>
      <w:proofErr w:type="gramEnd"/>
      <w:r w:rsidR="00BA78BB" w:rsidRPr="00BA78BB">
        <w:rPr>
          <w:szCs w:val="28"/>
        </w:rPr>
        <w:t xml:space="preserve"> направлением ул. Бардина, перспективным направлением Красного проспекта, в </w:t>
      </w:r>
      <w:proofErr w:type="spellStart"/>
      <w:r w:rsidR="00BA78BB" w:rsidRPr="00BA78BB">
        <w:rPr>
          <w:szCs w:val="28"/>
        </w:rPr>
        <w:t>Заельцовском</w:t>
      </w:r>
      <w:proofErr w:type="spellEnd"/>
      <w:r w:rsidR="00BA78BB" w:rsidRPr="00BA78BB">
        <w:rPr>
          <w:szCs w:val="28"/>
        </w:rPr>
        <w:t xml:space="preserve"> районе </w:t>
      </w:r>
      <w:r w:rsidRPr="00BA78BB">
        <w:rPr>
          <w:szCs w:val="28"/>
        </w:rPr>
        <w:t>(приложение 2).</w:t>
      </w:r>
    </w:p>
    <w:p w:rsidR="00FB1460" w:rsidRDefault="00FC3FFD" w:rsidP="00DA435D">
      <w:pPr>
        <w:ind w:left="35" w:firstLine="674"/>
        <w:rPr>
          <w:szCs w:val="28"/>
        </w:rPr>
      </w:pPr>
      <w:r w:rsidRPr="00BA78BB">
        <w:rPr>
          <w:szCs w:val="28"/>
        </w:rPr>
        <w:t>3</w:t>
      </w:r>
      <w:r w:rsidR="00FB1460" w:rsidRPr="00BA78BB">
        <w:rPr>
          <w:szCs w:val="28"/>
        </w:rPr>
        <w:t xml:space="preserve">. Утвердить проект </w:t>
      </w:r>
      <w:r w:rsidR="00BA78BB" w:rsidRPr="00BA78BB">
        <w:rPr>
          <w:szCs w:val="28"/>
        </w:rPr>
        <w:t>межевания территории квартала 100.01.02.04 в гран</w:t>
      </w:r>
      <w:r w:rsidR="00BA78BB" w:rsidRPr="00BA78BB">
        <w:rPr>
          <w:szCs w:val="28"/>
        </w:rPr>
        <w:t>и</w:t>
      </w:r>
      <w:r w:rsidR="00BA78BB" w:rsidRPr="00BA78BB">
        <w:rPr>
          <w:szCs w:val="28"/>
        </w:rPr>
        <w:t>цах проекта планировки территории, ограниченной перспективной городской м</w:t>
      </w:r>
      <w:r w:rsidR="00BA78BB" w:rsidRPr="00BA78BB">
        <w:rPr>
          <w:szCs w:val="28"/>
        </w:rPr>
        <w:t>а</w:t>
      </w:r>
      <w:r w:rsidR="00BA78BB" w:rsidRPr="00BA78BB">
        <w:rPr>
          <w:szCs w:val="28"/>
        </w:rPr>
        <w:t xml:space="preserve">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="00BA78BB" w:rsidRPr="00BA78BB">
        <w:rPr>
          <w:szCs w:val="28"/>
        </w:rPr>
        <w:t>Заельцовском</w:t>
      </w:r>
      <w:proofErr w:type="spellEnd"/>
      <w:r w:rsidR="00BA78BB" w:rsidRPr="00BA78BB">
        <w:rPr>
          <w:szCs w:val="28"/>
        </w:rPr>
        <w:t xml:space="preserve"> районе </w:t>
      </w:r>
      <w:r w:rsidR="00FB1460" w:rsidRPr="00BA78BB">
        <w:rPr>
          <w:szCs w:val="28"/>
        </w:rPr>
        <w:t xml:space="preserve">(приложение </w:t>
      </w:r>
      <w:r w:rsidRPr="00BA78BB">
        <w:rPr>
          <w:szCs w:val="28"/>
        </w:rPr>
        <w:t>3</w:t>
      </w:r>
      <w:r w:rsidR="00FB1460" w:rsidRPr="00BA78BB">
        <w:rPr>
          <w:szCs w:val="28"/>
        </w:rPr>
        <w:t>).</w:t>
      </w:r>
    </w:p>
    <w:p w:rsidR="00E50C9E" w:rsidRPr="00E50C9E" w:rsidRDefault="00E50C9E" w:rsidP="00DA435D">
      <w:pPr>
        <w:ind w:left="35" w:firstLine="674"/>
        <w:rPr>
          <w:szCs w:val="28"/>
        </w:rPr>
      </w:pPr>
      <w:r w:rsidRPr="00E50C9E">
        <w:rPr>
          <w:szCs w:val="28"/>
        </w:rPr>
        <w:t>4. Утвердить проект межевания территории квартала 100.02.01.02 в гран</w:t>
      </w:r>
      <w:r w:rsidRPr="00E50C9E">
        <w:rPr>
          <w:szCs w:val="28"/>
        </w:rPr>
        <w:t>и</w:t>
      </w:r>
      <w:r w:rsidRPr="00E50C9E">
        <w:rPr>
          <w:szCs w:val="28"/>
        </w:rPr>
        <w:t>цах проекта планировки территории, ограниченной перспективной городской м</w:t>
      </w:r>
      <w:r w:rsidRPr="00E50C9E">
        <w:rPr>
          <w:szCs w:val="28"/>
        </w:rPr>
        <w:t>а</w:t>
      </w:r>
      <w:r w:rsidRPr="00E50C9E">
        <w:rPr>
          <w:szCs w:val="28"/>
        </w:rPr>
        <w:t xml:space="preserve">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Pr="00E50C9E">
        <w:rPr>
          <w:szCs w:val="28"/>
        </w:rPr>
        <w:t>Заельцовском</w:t>
      </w:r>
      <w:proofErr w:type="spellEnd"/>
      <w:r w:rsidRPr="00E50C9E">
        <w:rPr>
          <w:szCs w:val="28"/>
        </w:rPr>
        <w:t xml:space="preserve"> районе (приложение 4).</w:t>
      </w:r>
    </w:p>
    <w:p w:rsidR="00204152" w:rsidRDefault="00E50C9E" w:rsidP="00DA435D">
      <w:pPr>
        <w:rPr>
          <w:szCs w:val="28"/>
        </w:rPr>
      </w:pPr>
      <w:r>
        <w:rPr>
          <w:szCs w:val="28"/>
        </w:rPr>
        <w:t>5</w:t>
      </w:r>
      <w:r w:rsidR="0062581B" w:rsidRPr="006A7DF5">
        <w:rPr>
          <w:szCs w:val="28"/>
        </w:rPr>
        <w:t>. </w:t>
      </w:r>
      <w:r w:rsidR="00512175" w:rsidRPr="006A7DF5">
        <w:rPr>
          <w:szCs w:val="28"/>
        </w:rPr>
        <w:t>Признать утратившим</w:t>
      </w:r>
      <w:r w:rsidR="00204152">
        <w:rPr>
          <w:szCs w:val="28"/>
        </w:rPr>
        <w:t>и</w:t>
      </w:r>
      <w:r w:rsidR="00512175" w:rsidRPr="006A7DF5">
        <w:rPr>
          <w:szCs w:val="28"/>
        </w:rPr>
        <w:t xml:space="preserve"> силу постановлени</w:t>
      </w:r>
      <w:r w:rsidR="00204152">
        <w:rPr>
          <w:szCs w:val="28"/>
        </w:rPr>
        <w:t>я</w:t>
      </w:r>
      <w:r w:rsidR="00512175" w:rsidRPr="006A7DF5">
        <w:rPr>
          <w:szCs w:val="28"/>
        </w:rPr>
        <w:t xml:space="preserve"> мэрии города Новосибирска</w:t>
      </w:r>
      <w:r w:rsidR="00204152">
        <w:rPr>
          <w:szCs w:val="28"/>
        </w:rPr>
        <w:t>:</w:t>
      </w:r>
    </w:p>
    <w:p w:rsidR="0062581B" w:rsidRDefault="006909B8" w:rsidP="00DA435D">
      <w:pPr>
        <w:rPr>
          <w:szCs w:val="28"/>
        </w:rPr>
      </w:pPr>
      <w:r>
        <w:rPr>
          <w:szCs w:val="28"/>
        </w:rPr>
        <w:t xml:space="preserve">от </w:t>
      </w:r>
      <w:r w:rsidR="006A7DF5" w:rsidRPr="006A7DF5">
        <w:rPr>
          <w:bCs/>
          <w:szCs w:val="28"/>
        </w:rPr>
        <w:t>18.04.2016</w:t>
      </w:r>
      <w:r w:rsidR="006A7DF5" w:rsidRPr="006A7DF5">
        <w:rPr>
          <w:szCs w:val="28"/>
        </w:rPr>
        <w:t xml:space="preserve">  </w:t>
      </w:r>
      <w:r w:rsidR="006A7DF5" w:rsidRPr="006A7DF5">
        <w:rPr>
          <w:bCs/>
          <w:szCs w:val="28"/>
        </w:rPr>
        <w:t>№</w:t>
      </w:r>
      <w:r w:rsidR="00761C2E">
        <w:rPr>
          <w:bCs/>
          <w:szCs w:val="28"/>
        </w:rPr>
        <w:t xml:space="preserve"> </w:t>
      </w:r>
      <w:r w:rsidR="006A7DF5" w:rsidRPr="006A7DF5">
        <w:rPr>
          <w:bCs/>
          <w:szCs w:val="28"/>
        </w:rPr>
        <w:t>1531</w:t>
      </w:r>
      <w:r w:rsidR="006A7DF5">
        <w:rPr>
          <w:b/>
          <w:bCs/>
          <w:szCs w:val="28"/>
        </w:rPr>
        <w:t xml:space="preserve"> «</w:t>
      </w:r>
      <w:r w:rsidR="006A7DF5" w:rsidRPr="006A7DF5">
        <w:rPr>
          <w:szCs w:val="28"/>
        </w:rPr>
        <w:t xml:space="preserve">Об утверждении проекта планировки территории, ограниченной перспективной </w:t>
      </w:r>
      <w:proofErr w:type="spellStart"/>
      <w:r w:rsidR="006A7DF5" w:rsidRPr="006A7DF5">
        <w:rPr>
          <w:szCs w:val="28"/>
        </w:rPr>
        <w:t>Ельцовской</w:t>
      </w:r>
      <w:proofErr w:type="spellEnd"/>
      <w:r w:rsidR="006A7DF5" w:rsidRPr="006A7DF5">
        <w:rPr>
          <w:szCs w:val="28"/>
        </w:rPr>
        <w:t xml:space="preserve"> магистралью, перспективной городской магистралью непрерывного движения по ул.</w:t>
      </w:r>
      <w:r w:rsidR="006A7DF5" w:rsidRPr="006A7DF5">
        <w:rPr>
          <w:rFonts w:ascii="MS Mincho" w:eastAsia="MS Mincho" w:hAnsi="MS Mincho" w:cs="MS Mincho"/>
          <w:szCs w:val="28"/>
        </w:rPr>
        <w:t xml:space="preserve"> </w:t>
      </w:r>
      <w:r w:rsidR="006A7DF5" w:rsidRPr="006A7DF5">
        <w:rPr>
          <w:szCs w:val="28"/>
        </w:rPr>
        <w:t>Бардина, перспективным продолж</w:t>
      </w:r>
      <w:r w:rsidR="006A7DF5" w:rsidRPr="006A7DF5">
        <w:rPr>
          <w:szCs w:val="28"/>
        </w:rPr>
        <w:t>е</w:t>
      </w:r>
      <w:r w:rsidR="006A7DF5" w:rsidRPr="006A7DF5">
        <w:rPr>
          <w:szCs w:val="28"/>
        </w:rPr>
        <w:t>нием Красного проспекта, в</w:t>
      </w:r>
      <w:r w:rsidR="006A7DF5" w:rsidRPr="006A7DF5">
        <w:rPr>
          <w:rFonts w:ascii="MS Mincho" w:eastAsia="MS Mincho" w:hAnsi="MS Mincho" w:cs="MS Mincho"/>
          <w:szCs w:val="28"/>
        </w:rPr>
        <w:t xml:space="preserve"> </w:t>
      </w:r>
      <w:proofErr w:type="spellStart"/>
      <w:r w:rsidR="006A7DF5" w:rsidRPr="006A7DF5">
        <w:rPr>
          <w:szCs w:val="28"/>
        </w:rPr>
        <w:t>Заельцовском</w:t>
      </w:r>
      <w:proofErr w:type="spellEnd"/>
      <w:r w:rsidR="006A7DF5" w:rsidRPr="006A7DF5">
        <w:rPr>
          <w:szCs w:val="28"/>
        </w:rPr>
        <w:t xml:space="preserve"> районе</w:t>
      </w:r>
      <w:r w:rsidR="006A7DF5">
        <w:rPr>
          <w:szCs w:val="28"/>
        </w:rPr>
        <w:t>»</w:t>
      </w:r>
      <w:r w:rsidR="00204152">
        <w:rPr>
          <w:szCs w:val="28"/>
        </w:rPr>
        <w:t>;</w:t>
      </w:r>
    </w:p>
    <w:p w:rsidR="00761C2E" w:rsidRPr="000255F3" w:rsidRDefault="00761C2E" w:rsidP="00DA435D">
      <w:pPr>
        <w:ind w:left="35" w:firstLine="674"/>
        <w:rPr>
          <w:szCs w:val="28"/>
        </w:rPr>
      </w:pPr>
      <w:r w:rsidRPr="006A7DF5">
        <w:rPr>
          <w:szCs w:val="28"/>
        </w:rPr>
        <w:t>от </w:t>
      </w:r>
      <w:r w:rsidRPr="00761C2E">
        <w:rPr>
          <w:bCs/>
          <w:szCs w:val="28"/>
        </w:rPr>
        <w:t>05.07.2017</w:t>
      </w:r>
      <w:r>
        <w:rPr>
          <w:bCs/>
          <w:szCs w:val="28"/>
        </w:rPr>
        <w:t xml:space="preserve"> </w:t>
      </w:r>
      <w:r w:rsidRPr="006A7DF5">
        <w:rPr>
          <w:bCs/>
          <w:szCs w:val="28"/>
        </w:rPr>
        <w:t>№</w:t>
      </w:r>
      <w:r>
        <w:rPr>
          <w:bCs/>
          <w:szCs w:val="28"/>
        </w:rPr>
        <w:t xml:space="preserve"> 3125 «</w:t>
      </w:r>
      <w:r w:rsidRPr="00761C2E">
        <w:rPr>
          <w:bCs/>
          <w:szCs w:val="28"/>
        </w:rPr>
        <w:t>О проекте межевания территории квартала</w:t>
      </w:r>
      <w:r>
        <w:rPr>
          <w:rFonts w:ascii="MS Mincho" w:eastAsia="MS Mincho" w:hAnsi="MS Mincho" w:cs="MS Mincho"/>
          <w:bCs/>
          <w:szCs w:val="28"/>
        </w:rPr>
        <w:t xml:space="preserve"> </w:t>
      </w:r>
      <w:r w:rsidRPr="00761C2E">
        <w:rPr>
          <w:bCs/>
          <w:szCs w:val="28"/>
        </w:rPr>
        <w:t>010.01.02.04 в границах проекта планировки территории, ограниченной перспе</w:t>
      </w:r>
      <w:r w:rsidRPr="00761C2E">
        <w:rPr>
          <w:bCs/>
          <w:szCs w:val="28"/>
        </w:rPr>
        <w:t>к</w:t>
      </w:r>
      <w:r w:rsidRPr="00761C2E">
        <w:rPr>
          <w:bCs/>
          <w:szCs w:val="28"/>
        </w:rPr>
        <w:t xml:space="preserve">тивной </w:t>
      </w:r>
      <w:proofErr w:type="spellStart"/>
      <w:r w:rsidRPr="00761C2E">
        <w:rPr>
          <w:bCs/>
          <w:szCs w:val="28"/>
        </w:rPr>
        <w:t>Ельцовской</w:t>
      </w:r>
      <w:proofErr w:type="spellEnd"/>
      <w:r w:rsidRPr="00761C2E">
        <w:rPr>
          <w:bCs/>
          <w:szCs w:val="28"/>
        </w:rPr>
        <w:t xml:space="preserve"> магистралью, перспективной городской магистралью непр</w:t>
      </w:r>
      <w:r w:rsidRPr="00761C2E">
        <w:rPr>
          <w:bCs/>
          <w:szCs w:val="28"/>
        </w:rPr>
        <w:t>е</w:t>
      </w:r>
      <w:r w:rsidRPr="00761C2E">
        <w:rPr>
          <w:bCs/>
          <w:szCs w:val="28"/>
        </w:rPr>
        <w:t>рывного движения по ул. Бардина, перспективным продолжением Красного пр</w:t>
      </w:r>
      <w:r w:rsidRPr="00761C2E">
        <w:rPr>
          <w:bCs/>
          <w:szCs w:val="28"/>
        </w:rPr>
        <w:t>о</w:t>
      </w:r>
      <w:r w:rsidRPr="00761C2E">
        <w:rPr>
          <w:bCs/>
          <w:szCs w:val="28"/>
        </w:rPr>
        <w:t xml:space="preserve">спекта, в </w:t>
      </w:r>
      <w:proofErr w:type="spellStart"/>
      <w:r w:rsidRPr="00761C2E">
        <w:rPr>
          <w:bCs/>
          <w:szCs w:val="28"/>
        </w:rPr>
        <w:t>Заельцовском</w:t>
      </w:r>
      <w:proofErr w:type="spellEnd"/>
      <w:r w:rsidRPr="00761C2E">
        <w:rPr>
          <w:bCs/>
          <w:szCs w:val="28"/>
        </w:rPr>
        <w:t xml:space="preserve"> районе</w:t>
      </w:r>
      <w:r>
        <w:rPr>
          <w:bCs/>
          <w:szCs w:val="28"/>
        </w:rPr>
        <w:t>»</w:t>
      </w:r>
      <w:r w:rsidR="001958C4">
        <w:rPr>
          <w:bCs/>
          <w:szCs w:val="28"/>
        </w:rPr>
        <w:t>.</w:t>
      </w:r>
    </w:p>
    <w:p w:rsidR="00041566" w:rsidRDefault="00204152" w:rsidP="00DA435D">
      <w:pPr>
        <w:ind w:left="35" w:firstLine="674"/>
        <w:rPr>
          <w:szCs w:val="28"/>
        </w:rPr>
      </w:pPr>
      <w:r>
        <w:rPr>
          <w:szCs w:val="28"/>
        </w:rPr>
        <w:t>6</w:t>
      </w:r>
      <w:r w:rsidR="00D77B3E" w:rsidRPr="000255F3">
        <w:rPr>
          <w:szCs w:val="28"/>
        </w:rPr>
        <w:t>. </w:t>
      </w:r>
      <w:r w:rsidR="00512175" w:rsidRPr="00CE533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512175" w:rsidRPr="00CE533B">
        <w:rPr>
          <w:szCs w:val="28"/>
        </w:rPr>
        <w:t>разместить постановление</w:t>
      </w:r>
      <w:proofErr w:type="gramEnd"/>
      <w:r w:rsidR="00512175" w:rsidRPr="00CE533B">
        <w:rPr>
          <w:szCs w:val="28"/>
        </w:rPr>
        <w:t xml:space="preserve"> на официальном сайте города Новосибирска в инфо</w:t>
      </w:r>
      <w:r w:rsidR="00512175" w:rsidRPr="00CE533B">
        <w:rPr>
          <w:szCs w:val="28"/>
        </w:rPr>
        <w:t>р</w:t>
      </w:r>
      <w:r w:rsidR="00512175" w:rsidRPr="00CE533B">
        <w:rPr>
          <w:szCs w:val="28"/>
        </w:rPr>
        <w:t>мационно-телекоммуникационной сети «Интернет».</w:t>
      </w:r>
    </w:p>
    <w:p w:rsidR="00D77B3E" w:rsidRDefault="00204152" w:rsidP="00DA435D">
      <w:pPr>
        <w:ind w:left="35" w:firstLine="674"/>
        <w:rPr>
          <w:szCs w:val="28"/>
        </w:rPr>
      </w:pPr>
      <w:r>
        <w:rPr>
          <w:szCs w:val="28"/>
        </w:rPr>
        <w:t>7.</w:t>
      </w:r>
      <w:r w:rsidR="00D77B3E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CE533B">
        <w:rPr>
          <w:szCs w:val="28"/>
        </w:rPr>
        <w:t>о</w:t>
      </w:r>
      <w:r w:rsidR="00D77B3E" w:rsidRPr="00CE533B">
        <w:rPr>
          <w:szCs w:val="28"/>
        </w:rPr>
        <w:t>становления.</w:t>
      </w:r>
    </w:p>
    <w:p w:rsidR="00D77B3E" w:rsidRPr="00CE533B" w:rsidRDefault="00204152" w:rsidP="00DA435D">
      <w:pPr>
        <w:ind w:left="35" w:firstLine="674"/>
        <w:rPr>
          <w:szCs w:val="28"/>
        </w:rPr>
      </w:pPr>
      <w:r>
        <w:rPr>
          <w:szCs w:val="28"/>
        </w:rPr>
        <w:t>8</w:t>
      </w:r>
      <w:r w:rsidR="00D77B3E" w:rsidRPr="00CE533B">
        <w:rPr>
          <w:szCs w:val="28"/>
        </w:rPr>
        <w:t>. </w:t>
      </w:r>
      <w:proofErr w:type="gramStart"/>
      <w:r w:rsidR="00D77B3E" w:rsidRPr="00CE533B">
        <w:rPr>
          <w:szCs w:val="28"/>
        </w:rPr>
        <w:t>Контроль за</w:t>
      </w:r>
      <w:proofErr w:type="gramEnd"/>
      <w:r w:rsidR="00D77B3E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CE533B" w:rsidTr="00304C33">
        <w:tc>
          <w:tcPr>
            <w:tcW w:w="6946" w:type="dxa"/>
          </w:tcPr>
          <w:p w:rsidR="00D77B3E" w:rsidRPr="00CE533B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E533B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Default="006909B8" w:rsidP="006909B8">
      <w:pPr>
        <w:ind w:firstLine="34"/>
        <w:rPr>
          <w:sz w:val="24"/>
          <w:szCs w:val="26"/>
        </w:rPr>
      </w:pPr>
    </w:p>
    <w:p w:rsidR="006909B8" w:rsidRPr="00B2581D" w:rsidRDefault="006909B8" w:rsidP="006909B8">
      <w:pPr>
        <w:ind w:firstLine="34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6909B8" w:rsidRPr="00B2581D" w:rsidRDefault="006909B8" w:rsidP="006909B8">
      <w:pPr>
        <w:ind w:firstLine="34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:rsidR="00843EC2" w:rsidRPr="00354F4B" w:rsidRDefault="006909B8" w:rsidP="006909B8">
      <w:pPr>
        <w:ind w:firstLine="0"/>
        <w:rPr>
          <w:szCs w:val="28"/>
        </w:rPr>
        <w:sectPr w:rsidR="00843EC2" w:rsidRPr="00354F4B" w:rsidSect="00E65E7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18" w:left="1418" w:header="720" w:footer="284" w:gutter="0"/>
          <w:pgNumType w:start="1"/>
          <w:cols w:space="720"/>
          <w:titlePg/>
          <w:docGrid w:linePitch="381"/>
        </w:sectPr>
      </w:pPr>
      <w:proofErr w:type="spellStart"/>
      <w:r w:rsidRPr="00B2581D">
        <w:rPr>
          <w:sz w:val="24"/>
          <w:szCs w:val="26"/>
        </w:rPr>
        <w:t>ГУАиГ</w:t>
      </w:r>
      <w:proofErr w:type="spellEnd"/>
    </w:p>
    <w:p w:rsidR="00843EC2" w:rsidRPr="0014056F" w:rsidRDefault="00843EC2" w:rsidP="00843EC2">
      <w:pPr>
        <w:ind w:left="5040" w:firstLine="1481"/>
      </w:pPr>
      <w:r w:rsidRPr="0014056F">
        <w:t>Приложение</w:t>
      </w:r>
      <w:r w:rsidR="000D159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3C0961" w:rsidRDefault="00843EC2" w:rsidP="00843EC2">
      <w:pPr>
        <w:ind w:left="5040" w:firstLine="1481"/>
        <w:rPr>
          <w:u w:val="single"/>
        </w:rPr>
      </w:pPr>
      <w:r w:rsidRPr="0014056F">
        <w:t xml:space="preserve">от </w:t>
      </w:r>
      <w:r w:rsidR="003C0961" w:rsidRPr="003C0961">
        <w:rPr>
          <w:u w:val="single"/>
        </w:rPr>
        <w:t>02.02.2018</w:t>
      </w:r>
      <w:r w:rsidRPr="0014056F">
        <w:t xml:space="preserve"> № </w:t>
      </w:r>
      <w:r w:rsidR="003C0961" w:rsidRPr="003C0961">
        <w:rPr>
          <w:u w:val="single"/>
        </w:rPr>
        <w:t>372</w:t>
      </w:r>
    </w:p>
    <w:p w:rsidR="00843EC2" w:rsidRDefault="00843EC2" w:rsidP="00843EC2"/>
    <w:p w:rsidR="00DA435D" w:rsidRPr="006B1EC1" w:rsidRDefault="00DA435D" w:rsidP="00843EC2"/>
    <w:p w:rsidR="00843EC2" w:rsidRPr="00050666" w:rsidRDefault="00843EC2" w:rsidP="00843EC2">
      <w:pPr>
        <w:widowControl w:val="0"/>
        <w:ind w:right="-2" w:firstLine="0"/>
        <w:jc w:val="center"/>
        <w:rPr>
          <w:b/>
          <w:szCs w:val="28"/>
        </w:rPr>
      </w:pPr>
      <w:r w:rsidRPr="00050666">
        <w:rPr>
          <w:b/>
          <w:szCs w:val="28"/>
        </w:rPr>
        <w:t>ПРОЕКТ</w:t>
      </w:r>
    </w:p>
    <w:p w:rsidR="00050666" w:rsidRDefault="001F5ABB" w:rsidP="00873EAC">
      <w:pPr>
        <w:widowControl w:val="0"/>
        <w:ind w:right="-2" w:firstLine="0"/>
        <w:jc w:val="center"/>
        <w:rPr>
          <w:b/>
          <w:szCs w:val="28"/>
        </w:rPr>
      </w:pPr>
      <w:r w:rsidRPr="00050666">
        <w:rPr>
          <w:b/>
          <w:szCs w:val="28"/>
        </w:rPr>
        <w:t xml:space="preserve">планировки территории, ограниченной перспективной городской </w:t>
      </w:r>
    </w:p>
    <w:p w:rsidR="00050666" w:rsidRDefault="001F5ABB" w:rsidP="00873EAC">
      <w:pPr>
        <w:widowControl w:val="0"/>
        <w:ind w:right="-2" w:firstLine="0"/>
        <w:jc w:val="center"/>
        <w:rPr>
          <w:b/>
          <w:szCs w:val="28"/>
        </w:rPr>
      </w:pPr>
      <w:r w:rsidRPr="00050666">
        <w:rPr>
          <w:b/>
          <w:szCs w:val="28"/>
        </w:rPr>
        <w:t xml:space="preserve">магистралью в направлении перспективного моста через реку Обь, </w:t>
      </w:r>
    </w:p>
    <w:p w:rsidR="00050666" w:rsidRDefault="001F5ABB" w:rsidP="00873EAC">
      <w:pPr>
        <w:widowControl w:val="0"/>
        <w:ind w:right="-2" w:firstLine="0"/>
        <w:jc w:val="center"/>
        <w:rPr>
          <w:b/>
          <w:szCs w:val="28"/>
        </w:rPr>
      </w:pPr>
      <w:r w:rsidRPr="00050666">
        <w:rPr>
          <w:b/>
          <w:szCs w:val="28"/>
        </w:rPr>
        <w:t xml:space="preserve">перспективным направлением ул. Бардина, перспективным </w:t>
      </w:r>
    </w:p>
    <w:p w:rsidR="004D6CB8" w:rsidRPr="00050666" w:rsidRDefault="001F5ABB" w:rsidP="00873EAC">
      <w:pPr>
        <w:widowControl w:val="0"/>
        <w:ind w:right="-2" w:firstLine="0"/>
        <w:jc w:val="center"/>
        <w:rPr>
          <w:b/>
          <w:szCs w:val="28"/>
        </w:rPr>
      </w:pPr>
      <w:r w:rsidRPr="00050666">
        <w:rPr>
          <w:b/>
          <w:szCs w:val="28"/>
        </w:rPr>
        <w:t xml:space="preserve">направлением Красного проспекта, в </w:t>
      </w:r>
      <w:proofErr w:type="spellStart"/>
      <w:r w:rsidRPr="00050666">
        <w:rPr>
          <w:b/>
          <w:szCs w:val="28"/>
        </w:rPr>
        <w:t>Заельцовском</w:t>
      </w:r>
      <w:proofErr w:type="spellEnd"/>
      <w:r w:rsidRPr="00050666">
        <w:rPr>
          <w:b/>
          <w:szCs w:val="28"/>
        </w:rPr>
        <w:t xml:space="preserve"> районе</w:t>
      </w:r>
    </w:p>
    <w:p w:rsidR="0001084C" w:rsidRPr="000512F0" w:rsidRDefault="0001084C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01084C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1. 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1084C">
        <w:rPr>
          <w:szCs w:val="28"/>
        </w:rPr>
        <w:t>ь</w:t>
      </w:r>
      <w:r w:rsidRPr="0001084C">
        <w:rPr>
          <w:szCs w:val="28"/>
        </w:rPr>
        <w:t>ного значения, объектов местного значения (приложение 1).</w:t>
      </w:r>
    </w:p>
    <w:p w:rsidR="00843EC2" w:rsidRPr="0001084C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1084C">
        <w:rPr>
          <w:szCs w:val="28"/>
        </w:rPr>
        <w:t>2. 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1084C">
        <w:rPr>
          <w:szCs w:val="28"/>
        </w:rPr>
        <w:t>н</w:t>
      </w:r>
      <w:r w:rsidRPr="0001084C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3. Положения о размещении объектов капитального строительства фед</w:t>
      </w:r>
      <w:r w:rsidRPr="0001084C">
        <w:rPr>
          <w:szCs w:val="28"/>
        </w:rPr>
        <w:t>е</w:t>
      </w:r>
      <w:r w:rsidRPr="0001084C">
        <w:rPr>
          <w:szCs w:val="28"/>
        </w:rPr>
        <w:t>рального, регионального или местного значения, а также о характеристиках пл</w:t>
      </w:r>
      <w:r w:rsidRPr="0001084C">
        <w:rPr>
          <w:szCs w:val="28"/>
        </w:rPr>
        <w:t>а</w:t>
      </w:r>
      <w:r w:rsidRPr="0001084C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1084C">
        <w:rPr>
          <w:szCs w:val="28"/>
        </w:rPr>
        <w:t>б</w:t>
      </w:r>
      <w:r w:rsidRPr="0001084C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DA435D" w:rsidRPr="0075601C" w:rsidRDefault="00DA435D" w:rsidP="00DA435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F26BB1" w:rsidRDefault="00F26BB1" w:rsidP="00F26BB1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AE029D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BC7820">
          <w:pgSz w:w="16839" w:h="23814" w:code="8"/>
          <w:pgMar w:top="1276" w:right="282" w:bottom="567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864090" cy="13951585"/>
            <wp:effectExtent l="19050" t="0" r="3810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4090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AE029D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BC7820">
          <w:pgSz w:w="16839" w:h="23814" w:code="8"/>
          <w:pgMar w:top="1276" w:right="567" w:bottom="426" w:left="56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926955" cy="14041120"/>
            <wp:effectExtent l="19050" t="0" r="0" b="0"/>
            <wp:docPr id="2" name="Рисунок 1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955" cy="140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57" w:rsidRPr="00DA435D" w:rsidRDefault="003130A6" w:rsidP="00224E57">
      <w:pPr>
        <w:widowControl w:val="0"/>
        <w:tabs>
          <w:tab w:val="left" w:pos="6379"/>
        </w:tabs>
        <w:ind w:left="6379" w:right="34" w:firstLine="0"/>
        <w:rPr>
          <w:sz w:val="24"/>
          <w:szCs w:val="26"/>
        </w:rPr>
      </w:pPr>
      <w:r>
        <w:rPr>
          <w:noProof/>
          <w:sz w:val="24"/>
          <w:szCs w:val="26"/>
        </w:rPr>
        <w:pict>
          <v:rect id="Rectangle 9" o:spid="_x0000_s1026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qt3kkHkCAAD6&#10;BAAADgAAAAAAAAAAAAAAAAAuAgAAZHJzL2Uyb0RvYy54bWxQSwECLQAUAAYACAAAACEArDuZj+IA&#10;AAAPAQAADwAAAAAAAAAAAAAAAADTBAAAZHJzL2Rvd25yZXYueG1sUEsFBgAAAAAEAAQA8wAAAOIF&#10;AAAAAA==&#10;" stroked="f"/>
        </w:pict>
      </w:r>
      <w:r w:rsidR="00224E57" w:rsidRPr="00DA435D">
        <w:rPr>
          <w:sz w:val="24"/>
          <w:szCs w:val="26"/>
        </w:rPr>
        <w:t>Приложение 3</w:t>
      </w:r>
    </w:p>
    <w:p w:rsidR="00224E57" w:rsidRPr="00DA435D" w:rsidRDefault="00224E57" w:rsidP="00224E57">
      <w:pPr>
        <w:tabs>
          <w:tab w:val="left" w:pos="6379"/>
        </w:tabs>
        <w:ind w:left="6379" w:firstLine="0"/>
        <w:rPr>
          <w:sz w:val="24"/>
        </w:rPr>
      </w:pPr>
      <w:r w:rsidRPr="00DA435D">
        <w:rPr>
          <w:sz w:val="24"/>
          <w:szCs w:val="26"/>
        </w:rPr>
        <w:t>к проекту планировки террит</w:t>
      </w:r>
      <w:r w:rsidRPr="00DA435D">
        <w:rPr>
          <w:sz w:val="24"/>
          <w:szCs w:val="26"/>
        </w:rPr>
        <w:t>о</w:t>
      </w:r>
      <w:r w:rsidRPr="00DA435D">
        <w:rPr>
          <w:sz w:val="24"/>
          <w:szCs w:val="26"/>
        </w:rPr>
        <w:t>рии, ограниченной перспективной городской магистралью в напра</w:t>
      </w:r>
      <w:r w:rsidRPr="00DA435D">
        <w:rPr>
          <w:sz w:val="24"/>
          <w:szCs w:val="26"/>
        </w:rPr>
        <w:t>в</w:t>
      </w:r>
      <w:r w:rsidRPr="00DA435D">
        <w:rPr>
          <w:sz w:val="24"/>
          <w:szCs w:val="26"/>
        </w:rPr>
        <w:t>лении перспективного моста ч</w:t>
      </w:r>
      <w:r w:rsidRPr="00DA435D">
        <w:rPr>
          <w:sz w:val="24"/>
          <w:szCs w:val="26"/>
        </w:rPr>
        <w:t>е</w:t>
      </w:r>
      <w:r w:rsidRPr="00DA435D">
        <w:rPr>
          <w:sz w:val="24"/>
          <w:szCs w:val="26"/>
        </w:rPr>
        <w:t>рез реку Обь, перспективным н</w:t>
      </w:r>
      <w:r w:rsidRPr="00DA435D">
        <w:rPr>
          <w:sz w:val="24"/>
          <w:szCs w:val="26"/>
        </w:rPr>
        <w:t>а</w:t>
      </w:r>
      <w:r w:rsidRPr="00DA435D">
        <w:rPr>
          <w:sz w:val="24"/>
          <w:szCs w:val="26"/>
        </w:rPr>
        <w:t>правлением ул.</w:t>
      </w:r>
      <w:r>
        <w:rPr>
          <w:sz w:val="24"/>
          <w:szCs w:val="26"/>
        </w:rPr>
        <w:t xml:space="preserve"> </w:t>
      </w:r>
      <w:r w:rsidRPr="00DA435D">
        <w:rPr>
          <w:sz w:val="24"/>
          <w:szCs w:val="26"/>
        </w:rPr>
        <w:t xml:space="preserve">Бардина, перспективным направлением Красного проспекта, в </w:t>
      </w:r>
      <w:proofErr w:type="spellStart"/>
      <w:r w:rsidRPr="00DA435D">
        <w:rPr>
          <w:sz w:val="24"/>
          <w:szCs w:val="26"/>
        </w:rPr>
        <w:t>Заельцо</w:t>
      </w:r>
      <w:r w:rsidRPr="00DA435D">
        <w:rPr>
          <w:sz w:val="24"/>
          <w:szCs w:val="26"/>
        </w:rPr>
        <w:t>в</w:t>
      </w:r>
      <w:r w:rsidRPr="00DA435D">
        <w:rPr>
          <w:sz w:val="24"/>
          <w:szCs w:val="26"/>
        </w:rPr>
        <w:t>ском</w:t>
      </w:r>
      <w:proofErr w:type="spellEnd"/>
      <w:r w:rsidRPr="00DA435D">
        <w:rPr>
          <w:sz w:val="24"/>
          <w:szCs w:val="26"/>
        </w:rPr>
        <w:t xml:space="preserve"> районе</w:t>
      </w:r>
    </w:p>
    <w:p w:rsidR="00224E57" w:rsidRPr="00D103F8" w:rsidRDefault="00224E57" w:rsidP="00224E57"/>
    <w:p w:rsidR="00224E57" w:rsidRPr="00D103F8" w:rsidRDefault="00224E57" w:rsidP="00224E57"/>
    <w:p w:rsidR="00224E57" w:rsidRPr="004D1F3B" w:rsidRDefault="00224E57" w:rsidP="00224E57">
      <w:pPr>
        <w:ind w:firstLine="0"/>
        <w:jc w:val="center"/>
        <w:outlineLvl w:val="0"/>
        <w:rPr>
          <w:b/>
          <w:szCs w:val="28"/>
        </w:rPr>
      </w:pPr>
      <w:r w:rsidRPr="004D1F3B">
        <w:rPr>
          <w:b/>
          <w:szCs w:val="28"/>
        </w:rPr>
        <w:t>ПОЛОЖЕНИЯ</w:t>
      </w:r>
    </w:p>
    <w:p w:rsidR="00224E57" w:rsidRPr="004D1F3B" w:rsidRDefault="00224E57" w:rsidP="00224E57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224E57" w:rsidRPr="004D1F3B" w:rsidRDefault="00224E57" w:rsidP="00224E57">
      <w:pPr>
        <w:suppressAutoHyphens/>
        <w:ind w:firstLine="0"/>
        <w:jc w:val="center"/>
        <w:rPr>
          <w:b/>
          <w:szCs w:val="28"/>
        </w:rPr>
      </w:pPr>
      <w:proofErr w:type="gramStart"/>
      <w:r w:rsidRPr="004D1F3B">
        <w:rPr>
          <w:b/>
          <w:szCs w:val="28"/>
        </w:rPr>
        <w:t>параметрах</w:t>
      </w:r>
      <w:proofErr w:type="gramEnd"/>
      <w:r w:rsidRPr="004D1F3B">
        <w:rPr>
          <w:b/>
          <w:szCs w:val="28"/>
        </w:rPr>
        <w:t xml:space="preserve"> застройки территории и характеристиках </w:t>
      </w:r>
    </w:p>
    <w:p w:rsidR="00224E57" w:rsidRPr="004D1F3B" w:rsidRDefault="00224E57" w:rsidP="00224E57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развития систем социального, транспортного </w:t>
      </w:r>
    </w:p>
    <w:p w:rsidR="00224E57" w:rsidRPr="004D1F3B" w:rsidRDefault="00224E57" w:rsidP="00224E57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обслуживания и инженерно-технического</w:t>
      </w:r>
    </w:p>
    <w:p w:rsidR="00224E57" w:rsidRPr="004D1F3B" w:rsidRDefault="00224E57" w:rsidP="00224E57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обеспечения, </w:t>
      </w:r>
      <w:proofErr w:type="gramStart"/>
      <w:r w:rsidRPr="004D1F3B">
        <w:rPr>
          <w:b/>
          <w:szCs w:val="28"/>
        </w:rPr>
        <w:t>необходимых</w:t>
      </w:r>
      <w:proofErr w:type="gramEnd"/>
      <w:r w:rsidRPr="004D1F3B">
        <w:rPr>
          <w:b/>
          <w:szCs w:val="28"/>
        </w:rPr>
        <w:t xml:space="preserve"> </w:t>
      </w:r>
    </w:p>
    <w:p w:rsidR="00224E57" w:rsidRPr="004D1F3B" w:rsidRDefault="00224E57" w:rsidP="00224E57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для развития территории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bookmarkStart w:id="0" w:name="OLE_LINK1"/>
      <w:bookmarkStart w:id="1" w:name="OLE_LINK2"/>
      <w:r w:rsidRPr="005B6578">
        <w:rPr>
          <w:b/>
          <w:szCs w:val="28"/>
        </w:rPr>
        <w:t xml:space="preserve">1. Характеристика современного использования 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планируемой территории</w:t>
      </w:r>
    </w:p>
    <w:p w:rsidR="00224E57" w:rsidRPr="005B6578" w:rsidRDefault="00224E57" w:rsidP="00224E57">
      <w:pPr>
        <w:jc w:val="center"/>
        <w:rPr>
          <w:szCs w:val="28"/>
        </w:rPr>
      </w:pPr>
    </w:p>
    <w:p w:rsidR="00224E57" w:rsidRPr="004D1F3B" w:rsidRDefault="00224E57" w:rsidP="00224E57">
      <w:pPr>
        <w:spacing w:line="240" w:lineRule="atLeast"/>
      </w:pPr>
      <w:proofErr w:type="gramStart"/>
      <w:r w:rsidRPr="00B22310">
        <w:t>Проект</w:t>
      </w:r>
      <w:r w:rsidRPr="00B22310">
        <w:rPr>
          <w:szCs w:val="28"/>
        </w:rPr>
        <w:t xml:space="preserve"> планировки территории, </w:t>
      </w:r>
      <w:r w:rsidRPr="001F5ABB">
        <w:rPr>
          <w:szCs w:val="28"/>
        </w:rPr>
        <w:t>ограниченной перспективной городской магистралью в направлении перспективного моста через реку Обь, перспекти</w:t>
      </w:r>
      <w:r w:rsidRPr="001F5ABB">
        <w:rPr>
          <w:szCs w:val="28"/>
        </w:rPr>
        <w:t>в</w:t>
      </w:r>
      <w:r w:rsidRPr="001F5ABB">
        <w:rPr>
          <w:szCs w:val="28"/>
        </w:rPr>
        <w:t>ным направлением ул. Бардина, перспективным направлением Красного проспе</w:t>
      </w:r>
      <w:r w:rsidRPr="001F5ABB">
        <w:rPr>
          <w:szCs w:val="28"/>
        </w:rPr>
        <w:t>к</w:t>
      </w:r>
      <w:r w:rsidRPr="001F5ABB">
        <w:rPr>
          <w:szCs w:val="28"/>
        </w:rPr>
        <w:t xml:space="preserve">та, в </w:t>
      </w:r>
      <w:proofErr w:type="spellStart"/>
      <w:r w:rsidRPr="001F5ABB">
        <w:rPr>
          <w:szCs w:val="28"/>
        </w:rPr>
        <w:t>Заельцовском</w:t>
      </w:r>
      <w:proofErr w:type="spellEnd"/>
      <w:r w:rsidRPr="001F5ABB">
        <w:rPr>
          <w:szCs w:val="28"/>
        </w:rPr>
        <w:t xml:space="preserve"> районе</w:t>
      </w:r>
      <w:r w:rsidRPr="00B22310">
        <w:t xml:space="preserve"> (далее – проект планировки) разработан</w:t>
      </w:r>
      <w:r w:rsidRPr="004D1F3B">
        <w:t xml:space="preserve"> в отношении территории</w:t>
      </w:r>
      <w:r>
        <w:t xml:space="preserve">, </w:t>
      </w:r>
      <w:r w:rsidRPr="001F5ABB">
        <w:rPr>
          <w:szCs w:val="28"/>
        </w:rPr>
        <w:t xml:space="preserve">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Pr="001F5ABB">
        <w:rPr>
          <w:szCs w:val="28"/>
        </w:rPr>
        <w:t>Заельцовском</w:t>
      </w:r>
      <w:proofErr w:type="spellEnd"/>
      <w:r w:rsidRPr="001F5ABB">
        <w:rPr>
          <w:szCs w:val="28"/>
        </w:rPr>
        <w:t xml:space="preserve"> районе</w:t>
      </w:r>
      <w:r w:rsidRPr="004D1F3B">
        <w:t xml:space="preserve"> (д</w:t>
      </w:r>
      <w:r w:rsidRPr="004D1F3B">
        <w:t>а</w:t>
      </w:r>
      <w:r w:rsidRPr="004D1F3B">
        <w:t>лее</w:t>
      </w:r>
      <w:r>
        <w:t> </w:t>
      </w:r>
      <w:r w:rsidRPr="004D1F3B">
        <w:t>–</w:t>
      </w:r>
      <w:r>
        <w:t> </w:t>
      </w:r>
      <w:r w:rsidRPr="004D1F3B">
        <w:t>планируемая территория).</w:t>
      </w:r>
      <w:proofErr w:type="gramEnd"/>
    </w:p>
    <w:p w:rsidR="00224E57" w:rsidRPr="004D1F3B" w:rsidRDefault="00224E57" w:rsidP="00224E57">
      <w:pPr>
        <w:spacing w:line="240" w:lineRule="atLeast"/>
      </w:pPr>
      <w:r w:rsidRPr="004D1F3B">
        <w:t>Площадь планируемой территории составляет 246,7 га.</w:t>
      </w:r>
      <w:r w:rsidRPr="004D1F3B">
        <w:rPr>
          <w:color w:val="FF0000"/>
        </w:rPr>
        <w:t xml:space="preserve"> </w:t>
      </w:r>
    </w:p>
    <w:p w:rsidR="00224E57" w:rsidRPr="004D1F3B" w:rsidRDefault="00224E57" w:rsidP="00224E57">
      <w:r w:rsidRPr="004D1F3B">
        <w:t>На планируемой территории располагаются малоэтажная жилая застройка (2 − 3-этажные жилые дома, построенные в 50-е годы ХХ века), 9</w:t>
      </w:r>
      <w:r>
        <w:t>-</w:t>
      </w:r>
      <w:r w:rsidRPr="004D1F3B">
        <w:t>этажные п</w:t>
      </w:r>
      <w:r w:rsidRPr="004D1F3B">
        <w:t>а</w:t>
      </w:r>
      <w:r w:rsidRPr="004D1F3B">
        <w:t>нельные дома. Производственная зона представлена территорией акционерного общества (далее – АО) «Новосибирский авиаремонтный завод» и территорией г</w:t>
      </w:r>
      <w:r w:rsidRPr="004D1F3B">
        <w:t>о</w:t>
      </w:r>
      <w:r w:rsidRPr="004D1F3B">
        <w:t>родского аэропорта «Северный».</w:t>
      </w:r>
    </w:p>
    <w:p w:rsidR="00224E57" w:rsidRPr="004D1F3B" w:rsidRDefault="00224E57" w:rsidP="00224E57">
      <w:pPr>
        <w:spacing w:line="240" w:lineRule="atLeast"/>
        <w:rPr>
          <w:szCs w:val="28"/>
        </w:rPr>
      </w:pPr>
      <w:r w:rsidRPr="004D1F3B">
        <w:rPr>
          <w:szCs w:val="28"/>
        </w:rPr>
        <w:t>В соответствие с картой градостроительного зонирования территории гор</w:t>
      </w:r>
      <w:r w:rsidRPr="004D1F3B">
        <w:rPr>
          <w:szCs w:val="28"/>
        </w:rPr>
        <w:t>о</w:t>
      </w:r>
      <w:r w:rsidRPr="004D1F3B">
        <w:rPr>
          <w:szCs w:val="28"/>
        </w:rPr>
        <w:t>да Новосибирска, утвержденной решением Совета депутатов города Новосиби</w:t>
      </w:r>
      <w:r w:rsidRPr="004D1F3B">
        <w:rPr>
          <w:szCs w:val="28"/>
        </w:rPr>
        <w:t>р</w:t>
      </w:r>
      <w:r w:rsidRPr="004D1F3B">
        <w:rPr>
          <w:szCs w:val="28"/>
        </w:rPr>
        <w:t xml:space="preserve">ска от 24.06.2009 № 1288 «О Правилах землепользования и </w:t>
      </w:r>
      <w:proofErr w:type="gramStart"/>
      <w:r w:rsidRPr="004D1F3B">
        <w:rPr>
          <w:szCs w:val="28"/>
        </w:rPr>
        <w:t>застройки города</w:t>
      </w:r>
      <w:proofErr w:type="gramEnd"/>
      <w:r w:rsidRPr="004D1F3B">
        <w:rPr>
          <w:szCs w:val="28"/>
        </w:rPr>
        <w:t xml:space="preserve"> Н</w:t>
      </w:r>
      <w:r w:rsidRPr="004D1F3B">
        <w:rPr>
          <w:szCs w:val="28"/>
        </w:rPr>
        <w:t>о</w:t>
      </w:r>
      <w:r w:rsidRPr="004D1F3B">
        <w:rPr>
          <w:szCs w:val="28"/>
        </w:rPr>
        <w:t>восибирска», планируемая территория по состоянию на 2017 год включает в себя следующие территориальные зоны: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зону объектов </w:t>
      </w:r>
      <w:r>
        <w:rPr>
          <w:color w:val="000000"/>
        </w:rPr>
        <w:t>культуры и спорта</w:t>
      </w:r>
      <w:r w:rsidRPr="004D1F3B">
        <w:rPr>
          <w:color w:val="000000"/>
        </w:rPr>
        <w:t xml:space="preserve"> (Р-4);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делового, общественного и коммерческого назначения (ОД-1);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объектов среднего профессионального и высшего образования, научно-исследовательских организаций (ОД-2);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объектов здравоохранения (ОД-3);</w:t>
      </w:r>
    </w:p>
    <w:p w:rsidR="00224E57" w:rsidRPr="004D1F3B" w:rsidRDefault="00224E57" w:rsidP="00224E57">
      <w:pPr>
        <w:rPr>
          <w:color w:val="000000"/>
        </w:rPr>
      </w:pPr>
      <w:proofErr w:type="spellStart"/>
      <w:r>
        <w:t>подзону</w:t>
      </w:r>
      <w:proofErr w:type="spellEnd"/>
      <w:r w:rsidRPr="004D1F3B">
        <w:t xml:space="preserve"> специализированной малоэтажной общественной застройки      (ОД-4.1)</w:t>
      </w:r>
      <w:r w:rsidRPr="004D1F3B">
        <w:rPr>
          <w:color w:val="000000"/>
        </w:rPr>
        <w:t>;</w:t>
      </w:r>
    </w:p>
    <w:p w:rsidR="00224E57" w:rsidRPr="004D1F3B" w:rsidRDefault="00224E57" w:rsidP="00224E57">
      <w:pPr>
        <w:rPr>
          <w:rFonts w:eastAsia="Calibri"/>
          <w:lang w:eastAsia="en-US"/>
        </w:rPr>
      </w:pPr>
      <w:r w:rsidRPr="004D1F3B">
        <w:rPr>
          <w:rFonts w:eastAsia="Calibri"/>
          <w:lang w:eastAsia="en-US"/>
        </w:rPr>
        <w:t>зону объектов дошкольного, начального общего, основного общего и сре</w:t>
      </w:r>
      <w:r w:rsidRPr="004D1F3B">
        <w:rPr>
          <w:rFonts w:eastAsia="Calibri"/>
          <w:lang w:eastAsia="en-US"/>
        </w:rPr>
        <w:t>д</w:t>
      </w:r>
      <w:r w:rsidRPr="004D1F3B">
        <w:rPr>
          <w:rFonts w:eastAsia="Calibri"/>
          <w:lang w:eastAsia="en-US"/>
        </w:rPr>
        <w:t>него общего образования (ОД-5);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застройки жилыми домами смешанной этажности (Ж-1);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застройки малоэтажными жилыми домами (Ж-2);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rFonts w:eastAsia="Calibri"/>
          <w:lang w:eastAsia="en-US"/>
        </w:rPr>
        <w:t>зону застройки многоэтажными жилыми домами (Ж-4);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застройки индивидуальными жилыми домами (Ж-6);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производственн</w:t>
      </w:r>
      <w:r>
        <w:rPr>
          <w:color w:val="000000"/>
        </w:rPr>
        <w:t xml:space="preserve">ой деятельности </w:t>
      </w:r>
      <w:r w:rsidRPr="004D1F3B">
        <w:rPr>
          <w:color w:val="000000"/>
        </w:rPr>
        <w:t xml:space="preserve">(П-1); 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коммунальных и складских объектов (П-2);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зону улично-дорожной сети (ИТ-3); 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объектов инженерной инфраструктуры (ИТ-4);</w:t>
      </w:r>
    </w:p>
    <w:p w:rsidR="00224E57" w:rsidRPr="004D1F3B" w:rsidRDefault="00224E57" w:rsidP="00224E57">
      <w:pPr>
        <w:rPr>
          <w:rFonts w:eastAsia="Calibri"/>
          <w:lang w:eastAsia="en-US"/>
        </w:rPr>
      </w:pPr>
      <w:r w:rsidRPr="004D1F3B">
        <w:rPr>
          <w:rFonts w:eastAsia="Calibri"/>
          <w:lang w:eastAsia="en-US"/>
        </w:rPr>
        <w:t>зону военных и иных режимных объектов и территорий (С-3);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зону стоянок для легковых автомобилей (СА-1).</w:t>
      </w:r>
    </w:p>
    <w:p w:rsidR="00224E57" w:rsidRPr="004D1F3B" w:rsidRDefault="00224E57" w:rsidP="00224E57">
      <w:r>
        <w:t>Т</w:t>
      </w:r>
      <w:r w:rsidRPr="004D1F3B">
        <w:t>ерриториальны</w:t>
      </w:r>
      <w:r>
        <w:t>е</w:t>
      </w:r>
      <w:r w:rsidRPr="004D1F3B">
        <w:t xml:space="preserve"> зон</w:t>
      </w:r>
      <w:r>
        <w:t>ы</w:t>
      </w:r>
      <w:r w:rsidRPr="004D1F3B">
        <w:t>, определенны</w:t>
      </w:r>
      <w:r>
        <w:t>е</w:t>
      </w:r>
      <w:r w:rsidRPr="004D1F3B">
        <w:t xml:space="preserve"> Правилами землепользования и </w:t>
      </w:r>
      <w:proofErr w:type="gramStart"/>
      <w:r w:rsidRPr="004D1F3B">
        <w:t>з</w:t>
      </w:r>
      <w:r w:rsidRPr="004D1F3B">
        <w:t>а</w:t>
      </w:r>
      <w:r w:rsidRPr="004D1F3B">
        <w:t>стройки города</w:t>
      </w:r>
      <w:proofErr w:type="gramEnd"/>
      <w:r w:rsidRPr="004D1F3B">
        <w:t xml:space="preserve"> Новосибирска, представлены следующими объектами социально-культурного и </w:t>
      </w:r>
      <w:r>
        <w:t xml:space="preserve">коммунально-бытового назначения </w:t>
      </w:r>
      <w:r w:rsidRPr="004D1F3B">
        <w:t>и землеотводами: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>зона Р-4 – участком, зарезервированным под Государственное автономное учреждение Новосибирской области «Центр спортивной подготовки Новосиби</w:t>
      </w:r>
      <w:r w:rsidRPr="004D1F3B">
        <w:rPr>
          <w:color w:val="000000"/>
        </w:rPr>
        <w:t>р</w:t>
      </w:r>
      <w:r w:rsidRPr="004D1F3B">
        <w:rPr>
          <w:color w:val="000000"/>
        </w:rPr>
        <w:t>ской области», объектами спортивного назначения;</w:t>
      </w:r>
    </w:p>
    <w:p w:rsidR="00224E57" w:rsidRPr="004D1F3B" w:rsidRDefault="00224E57" w:rsidP="00224E57">
      <w:r w:rsidRPr="004D1F3B">
        <w:t>зона ОД-1 – гостиничным комплексом «Гостиный двор», жилыми домами               с административными помещениями, объ</w:t>
      </w:r>
      <w:r>
        <w:t>ектом общей врачебной практики</w:t>
      </w:r>
      <w:r w:rsidRPr="004D1F3B">
        <w:t>, маг</w:t>
      </w:r>
      <w:r w:rsidRPr="004D1F3B">
        <w:t>а</w:t>
      </w:r>
      <w:r w:rsidRPr="004D1F3B">
        <w:t>зинами, иными объектами социально-культурного и коммунально-бытового н</w:t>
      </w:r>
      <w:r w:rsidRPr="004D1F3B">
        <w:t>а</w:t>
      </w:r>
      <w:r w:rsidRPr="004D1F3B">
        <w:t>значения;</w:t>
      </w:r>
    </w:p>
    <w:p w:rsidR="00224E57" w:rsidRPr="004D1F3B" w:rsidRDefault="00224E57" w:rsidP="00224E57">
      <w:r w:rsidRPr="004D1F3B">
        <w:t>зона ОД-2 – частным образовательным учреждением высшего образования «Сибирская академия управления и массовых коммуникаций (институт)», Гос</w:t>
      </w:r>
      <w:r w:rsidRPr="004D1F3B">
        <w:t>у</w:t>
      </w:r>
      <w:r w:rsidRPr="004D1F3B">
        <w:t>дарственным</w:t>
      </w:r>
      <w:r>
        <w:t xml:space="preserve"> автономным</w:t>
      </w:r>
      <w:r w:rsidRPr="004D1F3B">
        <w:t xml:space="preserve"> общеобразовательным учреждением дополнительного профессионального образования</w:t>
      </w:r>
      <w:r>
        <w:t xml:space="preserve"> Новосибирской области</w:t>
      </w:r>
      <w:r w:rsidRPr="004D1F3B">
        <w:t xml:space="preserve"> (далее – ГОУ ДПО</w:t>
      </w:r>
      <w:r>
        <w:t xml:space="preserve"> НСО</w:t>
      </w:r>
      <w:r w:rsidRPr="004D1F3B">
        <w:t>) «Сибирский институт повышения квалификации «Надежда»;</w:t>
      </w:r>
    </w:p>
    <w:p w:rsidR="00224E57" w:rsidRPr="004D1F3B" w:rsidRDefault="00224E57" w:rsidP="00224E57">
      <w:r w:rsidRPr="004D1F3B">
        <w:t>зона ОД-3 – Государственным бюджетным учреждением Новосибирской области (далее – ГБУ НСО) «Социально-реабилитационный центр для несове</w:t>
      </w:r>
      <w:r w:rsidRPr="004D1F3B">
        <w:t>р</w:t>
      </w:r>
      <w:r w:rsidRPr="004D1F3B">
        <w:t>шеннолетних «Виктория»;</w:t>
      </w:r>
    </w:p>
    <w:p w:rsidR="00224E57" w:rsidRPr="004D1F3B" w:rsidRDefault="00224E57" w:rsidP="00224E57">
      <w:proofErr w:type="spellStart"/>
      <w:r w:rsidRPr="004D1F3B">
        <w:t>подзона</w:t>
      </w:r>
      <w:proofErr w:type="spellEnd"/>
      <w:r w:rsidRPr="004D1F3B">
        <w:t xml:space="preserve"> ОД-4.1 – участком для строительства многофункциональных ко</w:t>
      </w:r>
      <w:r w:rsidRPr="004D1F3B">
        <w:t>м</w:t>
      </w:r>
      <w:r w:rsidRPr="004D1F3B">
        <w:t>плексов, объединяющим несколько видов разрешенного использования;</w:t>
      </w:r>
    </w:p>
    <w:p w:rsidR="00224E57" w:rsidRPr="004D1F3B" w:rsidRDefault="00224E57" w:rsidP="00224E57">
      <w:r w:rsidRPr="004D1F3B">
        <w:t>зона ОД-5 – проектируемыми средними общеобразовательными школами и детскими садами;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зона Ж-1 </w:t>
      </w:r>
      <w:r w:rsidRPr="004D1F3B">
        <w:t>–</w:t>
      </w:r>
      <w:r w:rsidRPr="004D1F3B">
        <w:rPr>
          <w:color w:val="000000"/>
        </w:rPr>
        <w:t xml:space="preserve"> средне- и многоэтажными жилыми домами;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зона Ж-2 </w:t>
      </w:r>
      <w:r w:rsidRPr="004D1F3B">
        <w:t>–</w:t>
      </w:r>
      <w:r w:rsidRPr="004D1F3B">
        <w:rPr>
          <w:color w:val="000000"/>
        </w:rPr>
        <w:t xml:space="preserve"> малоэтажными жилыми домами;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rFonts w:eastAsia="Calibri"/>
          <w:lang w:eastAsia="en-US"/>
        </w:rPr>
        <w:t>зона Ж-4 – многоэтажными жилыми домами;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зона Ж-6 </w:t>
      </w:r>
      <w:r w:rsidRPr="004D1F3B">
        <w:t>–</w:t>
      </w:r>
      <w:r w:rsidRPr="004D1F3B">
        <w:rPr>
          <w:color w:val="000000"/>
        </w:rPr>
        <w:t xml:space="preserve"> индивидуальными жилыми домами;</w:t>
      </w:r>
    </w:p>
    <w:p w:rsidR="00224E57" w:rsidRPr="004D1F3B" w:rsidRDefault="00224E57" w:rsidP="00224E57">
      <w:r w:rsidRPr="004D1F3B">
        <w:rPr>
          <w:color w:val="000000"/>
        </w:rPr>
        <w:t xml:space="preserve">зона П-1 </w:t>
      </w:r>
      <w:r w:rsidRPr="004D1F3B">
        <w:t>–</w:t>
      </w:r>
      <w:r w:rsidRPr="004D1F3B">
        <w:rPr>
          <w:color w:val="000000"/>
        </w:rPr>
        <w:t xml:space="preserve"> производственными площадками открытого акционерного общ</w:t>
      </w:r>
      <w:r w:rsidRPr="004D1F3B">
        <w:rPr>
          <w:color w:val="000000"/>
        </w:rPr>
        <w:t>е</w:t>
      </w:r>
      <w:r w:rsidRPr="004D1F3B">
        <w:rPr>
          <w:color w:val="000000"/>
        </w:rPr>
        <w:t>ства (далее – ОАО) «Новосибирский авиаремонтный завод</w:t>
      </w:r>
      <w:r w:rsidRPr="004D1F3B">
        <w:t>»;</w:t>
      </w:r>
    </w:p>
    <w:p w:rsidR="00224E57" w:rsidRDefault="00224E57" w:rsidP="00224E57">
      <w:pPr>
        <w:rPr>
          <w:color w:val="000000"/>
        </w:rPr>
      </w:pP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зона П-2 </w:t>
      </w:r>
      <w:r w:rsidRPr="004D1F3B">
        <w:t>–</w:t>
      </w:r>
      <w:r w:rsidRPr="004D1F3B">
        <w:rPr>
          <w:color w:val="000000"/>
        </w:rPr>
        <w:t xml:space="preserve"> складами, капитальными гаражами;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зона ИТ-3 </w:t>
      </w:r>
      <w:r w:rsidRPr="004D1F3B">
        <w:t>–</w:t>
      </w:r>
      <w:r w:rsidRPr="004D1F3B">
        <w:rPr>
          <w:color w:val="000000"/>
        </w:rPr>
        <w:t xml:space="preserve"> улично-дорожной сетью;</w:t>
      </w:r>
    </w:p>
    <w:p w:rsidR="00224E57" w:rsidRPr="004D1F3B" w:rsidRDefault="00224E57" w:rsidP="00224E57">
      <w:pPr>
        <w:rPr>
          <w:color w:val="FF0000"/>
        </w:rPr>
      </w:pPr>
      <w:r w:rsidRPr="004D1F3B">
        <w:t>зона ИТ-4 –</w:t>
      </w:r>
      <w:r w:rsidRPr="004D1F3B">
        <w:rPr>
          <w:color w:val="FF0000"/>
        </w:rPr>
        <w:t xml:space="preserve"> </w:t>
      </w:r>
      <w:r w:rsidRPr="004D1F3B">
        <w:rPr>
          <w:color w:val="000000"/>
        </w:rPr>
        <w:t>котельными, центральными тепловыми пунктами</w:t>
      </w:r>
      <w:r w:rsidRPr="004D1F3B">
        <w:t>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зона С-3 </w:t>
      </w:r>
      <w:r w:rsidRPr="004D1F3B">
        <w:t>–</w:t>
      </w:r>
      <w:r w:rsidRPr="004D1F3B">
        <w:rPr>
          <w:color w:val="000000"/>
        </w:rPr>
        <w:t xml:space="preserve"> войсковой частью № 3733 Внутренних войск Министерства внутренних дел Российской Федерации (далее – </w:t>
      </w:r>
      <w:proofErr w:type="gramStart"/>
      <w:r w:rsidRPr="004D1F3B">
        <w:rPr>
          <w:color w:val="000000"/>
        </w:rPr>
        <w:t>ВВ</w:t>
      </w:r>
      <w:proofErr w:type="gramEnd"/>
      <w:r w:rsidRPr="004D1F3B">
        <w:rPr>
          <w:color w:val="000000"/>
        </w:rPr>
        <w:t xml:space="preserve"> МВД России);</w:t>
      </w:r>
    </w:p>
    <w:p w:rsidR="00224E57" w:rsidRPr="004D1F3B" w:rsidRDefault="00224E57" w:rsidP="00224E57">
      <w:pPr>
        <w:rPr>
          <w:color w:val="000000"/>
        </w:rPr>
      </w:pPr>
      <w:r w:rsidRPr="004D1F3B">
        <w:rPr>
          <w:color w:val="000000"/>
        </w:rPr>
        <w:t xml:space="preserve">зона СА-1 </w:t>
      </w:r>
      <w:r w:rsidRPr="004D1F3B">
        <w:t>–</w:t>
      </w:r>
      <w:r w:rsidRPr="004D1F3B">
        <w:rPr>
          <w:color w:val="000000"/>
        </w:rPr>
        <w:t xml:space="preserve"> </w:t>
      </w:r>
      <w:r w:rsidRPr="004D1F3B">
        <w:t>участком для строительства многоуровневой автостоянки.</w:t>
      </w:r>
    </w:p>
    <w:p w:rsidR="00224E57" w:rsidRDefault="00224E57" w:rsidP="00224E57">
      <w:r w:rsidRPr="004D1F3B">
        <w:t>Существующий баланс использования планируемой территории предста</w:t>
      </w:r>
      <w:r w:rsidRPr="004D1F3B">
        <w:t>в</w:t>
      </w:r>
      <w:r w:rsidRPr="004D1F3B">
        <w:t>лен в таблице 1.</w:t>
      </w:r>
    </w:p>
    <w:p w:rsidR="00224E57" w:rsidRPr="005B6578" w:rsidRDefault="00224E57" w:rsidP="00224E57">
      <w:pPr>
        <w:jc w:val="right"/>
        <w:rPr>
          <w:szCs w:val="28"/>
        </w:rPr>
      </w:pPr>
    </w:p>
    <w:p w:rsidR="00224E57" w:rsidRPr="005B6578" w:rsidRDefault="00224E57" w:rsidP="00224E57">
      <w:pPr>
        <w:jc w:val="right"/>
        <w:rPr>
          <w:szCs w:val="28"/>
        </w:rPr>
      </w:pPr>
      <w:r w:rsidRPr="005B6578">
        <w:rPr>
          <w:szCs w:val="28"/>
        </w:rPr>
        <w:t>Таблица 1</w:t>
      </w:r>
    </w:p>
    <w:p w:rsidR="00224E57" w:rsidRPr="005B6578" w:rsidRDefault="00224E57" w:rsidP="00224E57">
      <w:pPr>
        <w:jc w:val="right"/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szCs w:val="28"/>
        </w:rPr>
      </w:pPr>
      <w:r w:rsidRPr="005B6578">
        <w:rPr>
          <w:szCs w:val="28"/>
        </w:rPr>
        <w:t>Существующий баланс использования планируемой территории</w:t>
      </w:r>
    </w:p>
    <w:p w:rsidR="00224E57" w:rsidRPr="005B6578" w:rsidRDefault="00224E57" w:rsidP="00224E57">
      <w:pPr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379"/>
        <w:gridCol w:w="992"/>
        <w:gridCol w:w="1701"/>
      </w:tblGrid>
      <w:tr w:rsidR="00224E57" w:rsidRPr="004D1F3B" w:rsidTr="00DE12AC"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spacing w:line="0" w:lineRule="atLeast"/>
              <w:ind w:firstLine="0"/>
              <w:jc w:val="center"/>
            </w:pPr>
            <w:r w:rsidRPr="004D1F3B">
              <w:t>№</w:t>
            </w:r>
          </w:p>
          <w:p w:rsidR="00224E57" w:rsidRPr="004D1F3B" w:rsidRDefault="00224E57" w:rsidP="00DE12AC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proofErr w:type="spellStart"/>
            <w:proofErr w:type="gramStart"/>
            <w:r w:rsidRPr="004D1F3B">
              <w:t>п</w:t>
            </w:r>
            <w:proofErr w:type="spellEnd"/>
            <w:proofErr w:type="gramEnd"/>
            <w:r w:rsidRPr="004D1F3B">
              <w:t>/</w:t>
            </w:r>
            <w:proofErr w:type="spellStart"/>
            <w:r w:rsidRPr="004D1F3B">
              <w:t>п</w:t>
            </w:r>
            <w:proofErr w:type="spellEnd"/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snapToGrid w:val="0"/>
              <w:spacing w:line="240" w:lineRule="atLeast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Пл</w:t>
            </w:r>
            <w:r w:rsidRPr="004D1F3B">
              <w:rPr>
                <w:bCs/>
                <w:szCs w:val="28"/>
                <w:lang w:eastAsia="ar-SA"/>
              </w:rPr>
              <w:t>о</w:t>
            </w:r>
            <w:r w:rsidRPr="004D1F3B">
              <w:rPr>
                <w:bCs/>
                <w:szCs w:val="28"/>
                <w:lang w:eastAsia="ar-SA"/>
              </w:rPr>
              <w:t>щадь,</w:t>
            </w:r>
          </w:p>
          <w:p w:rsidR="00224E57" w:rsidRPr="004D1F3B" w:rsidRDefault="00224E57" w:rsidP="00DE12AC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snapToGrid w:val="0"/>
              <w:spacing w:line="240" w:lineRule="atLeast"/>
              <w:ind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Процент</w:t>
            </w:r>
          </w:p>
          <w:p w:rsidR="00224E57" w:rsidRPr="004D1F3B" w:rsidRDefault="00224E57" w:rsidP="00DE12AC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от общей</w:t>
            </w:r>
          </w:p>
          <w:p w:rsidR="00166D1D" w:rsidRDefault="00224E57" w:rsidP="00DE12AC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 xml:space="preserve">площади </w:t>
            </w:r>
          </w:p>
          <w:p w:rsidR="00224E57" w:rsidRPr="004D1F3B" w:rsidRDefault="00224E57" w:rsidP="00DE12AC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t>планируемой</w:t>
            </w:r>
          </w:p>
          <w:p w:rsidR="00224E57" w:rsidRPr="004D1F3B" w:rsidRDefault="00224E57" w:rsidP="00DE12AC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территории</w:t>
            </w:r>
          </w:p>
        </w:tc>
      </w:tr>
    </w:tbl>
    <w:p w:rsidR="00224E57" w:rsidRPr="004D1F3B" w:rsidRDefault="00224E57" w:rsidP="00224E57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379"/>
        <w:gridCol w:w="992"/>
        <w:gridCol w:w="1701"/>
      </w:tblGrid>
      <w:tr w:rsidR="00224E57" w:rsidRPr="004D1F3B" w:rsidTr="00DE12AC">
        <w:trPr>
          <w:cantSplit/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  <w:noWrap/>
          </w:tcPr>
          <w:p w:rsidR="00224E57" w:rsidRPr="004D1F3B" w:rsidRDefault="00224E57" w:rsidP="00DE12AC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  <w:noWrap/>
          </w:tcPr>
          <w:p w:rsidR="00224E57" w:rsidRPr="004D1F3B" w:rsidRDefault="00224E57" w:rsidP="00DE12AC">
            <w:pPr>
              <w:ind w:firstLine="0"/>
            </w:pPr>
            <w:r w:rsidRPr="004D1F3B">
              <w:rPr>
                <w:szCs w:val="28"/>
              </w:rPr>
              <w:t>Зоны рекреационного назначения (Р)</w:t>
            </w:r>
            <w:r w:rsidRPr="004D1F3B"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224E57" w:rsidRPr="004D1F3B" w:rsidRDefault="00224E57" w:rsidP="00DE12AC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val="en-US" w:eastAsia="ar-SA"/>
              </w:rPr>
              <w:t>9</w:t>
            </w:r>
            <w:r w:rsidRPr="004D1F3B">
              <w:rPr>
                <w:szCs w:val="28"/>
                <w:lang w:eastAsia="ar-SA"/>
              </w:rPr>
              <w:t>,</w:t>
            </w:r>
            <w:r w:rsidRPr="004D1F3B">
              <w:rPr>
                <w:szCs w:val="28"/>
                <w:lang w:val="en-US" w:eastAsia="ar-SA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</w:tcPr>
          <w:p w:rsidR="00224E57" w:rsidRPr="004D1F3B" w:rsidRDefault="00224E57" w:rsidP="00DE12AC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3,68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1.1</w:t>
            </w:r>
          </w:p>
        </w:tc>
        <w:tc>
          <w:tcPr>
            <w:tcW w:w="6379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</w:t>
            </w:r>
            <w:r w:rsidRPr="004D1F3B">
              <w:rPr>
                <w:szCs w:val="28"/>
              </w:rPr>
              <w:t xml:space="preserve"> объектов </w:t>
            </w:r>
            <w:r>
              <w:rPr>
                <w:szCs w:val="28"/>
              </w:rPr>
              <w:t>культуры и спорта</w:t>
            </w:r>
            <w:r w:rsidRPr="004D1F3B">
              <w:rPr>
                <w:szCs w:val="28"/>
              </w:rPr>
              <w:t xml:space="preserve"> </w:t>
            </w:r>
            <w:r w:rsidRPr="004D1F3B">
              <w:rPr>
                <w:szCs w:val="28"/>
                <w:lang w:eastAsia="ar-SA"/>
              </w:rPr>
              <w:t>(Р-4)</w:t>
            </w:r>
          </w:p>
        </w:tc>
        <w:tc>
          <w:tcPr>
            <w:tcW w:w="992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9,07</w:t>
            </w:r>
          </w:p>
        </w:tc>
        <w:tc>
          <w:tcPr>
            <w:tcW w:w="1701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3,68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</w:t>
            </w:r>
          </w:p>
        </w:tc>
        <w:tc>
          <w:tcPr>
            <w:tcW w:w="6379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Общественно-деловые зоны (ОД),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26,55</w:t>
            </w:r>
          </w:p>
        </w:tc>
        <w:tc>
          <w:tcPr>
            <w:tcW w:w="1701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10,76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2.1</w:t>
            </w:r>
          </w:p>
        </w:tc>
        <w:tc>
          <w:tcPr>
            <w:tcW w:w="6379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делового, общественного и коммерческого н</w:t>
            </w:r>
            <w:r w:rsidRPr="004D1F3B">
              <w:rPr>
                <w:szCs w:val="28"/>
                <w:lang w:eastAsia="ar-SA"/>
              </w:rPr>
              <w:t>а</w:t>
            </w:r>
            <w:r w:rsidRPr="004D1F3B">
              <w:rPr>
                <w:szCs w:val="28"/>
                <w:lang w:eastAsia="ar-SA"/>
              </w:rPr>
              <w:t>значения (ОД-1)</w:t>
            </w:r>
          </w:p>
        </w:tc>
        <w:tc>
          <w:tcPr>
            <w:tcW w:w="992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13,69</w:t>
            </w:r>
          </w:p>
        </w:tc>
        <w:tc>
          <w:tcPr>
            <w:tcW w:w="1701" w:type="dxa"/>
            <w:shd w:val="clear" w:color="auto" w:fill="auto"/>
            <w:noWrap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5,55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2.2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объектов среднего профессионального и вы</w:t>
            </w:r>
            <w:r w:rsidRPr="004D1F3B">
              <w:rPr>
                <w:szCs w:val="28"/>
                <w:lang w:eastAsia="ar-SA"/>
              </w:rPr>
              <w:t>с</w:t>
            </w:r>
            <w:r w:rsidRPr="004D1F3B">
              <w:rPr>
                <w:szCs w:val="28"/>
                <w:lang w:eastAsia="ar-SA"/>
              </w:rPr>
              <w:t>шего образования, научно-исследовательских орг</w:t>
            </w:r>
            <w:r w:rsidRPr="004D1F3B">
              <w:rPr>
                <w:szCs w:val="28"/>
                <w:lang w:eastAsia="ar-SA"/>
              </w:rPr>
              <w:t>а</w:t>
            </w:r>
            <w:r w:rsidRPr="004D1F3B">
              <w:rPr>
                <w:szCs w:val="28"/>
                <w:lang w:eastAsia="ar-SA"/>
              </w:rPr>
              <w:t>низаций (ОД-2)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2,50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1,01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2.3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0,26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2.4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специализированной общественной застройки (ОД-4), в том числе: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1,28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2.4.1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proofErr w:type="spellStart"/>
            <w:r w:rsidRPr="004D1F3B">
              <w:t>Подзона</w:t>
            </w:r>
            <w:proofErr w:type="spellEnd"/>
            <w:r w:rsidRPr="004D1F3B">
              <w:t xml:space="preserve"> специализированной малоэтажной общ</w:t>
            </w:r>
            <w:r w:rsidRPr="004D1F3B">
              <w:t>е</w:t>
            </w:r>
            <w:r w:rsidRPr="004D1F3B">
              <w:t>ственной застройки (ОД-4.1)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0,42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2.5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6,55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2,65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Жилые зоны (Ж), в том числе: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19,19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7,78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домами смешанной этажности              (Ж-1)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1,36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0,55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3.2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малоэтажными жилыми домами (Ж-2)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2,34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0,95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3.3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многоэтажными жилыми домами (Ж-4)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5,96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2,42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3.4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индивидуальными жилыми домами (Ж-6)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9,53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3,86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pageBreakBefore/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pageBreakBefore/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Производственные зоны (П), в том числе: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pageBreakBefore/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79,44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pageBreakBefore/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32,20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производственной деятельности (П-1)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65,91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26,72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4.2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коммунальных и складских объектов (П-2)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13,53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5,48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Зоны инженерной и транспортной инфраструктур (</w:t>
            </w:r>
            <w:proofErr w:type="gramStart"/>
            <w:r w:rsidRPr="004D1F3B">
              <w:rPr>
                <w:szCs w:val="28"/>
                <w:lang w:eastAsia="ar-SA"/>
              </w:rPr>
              <w:t>ИТ</w:t>
            </w:r>
            <w:proofErr w:type="gramEnd"/>
            <w:r w:rsidRPr="004D1F3B">
              <w:rPr>
                <w:szCs w:val="28"/>
                <w:lang w:eastAsia="ar-SA"/>
              </w:rPr>
              <w:t>), в том числе: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37,18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15,07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улично-дорожной сети (ИТ-3)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5,75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2,33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5.2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3,32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1,31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Зоны специального назначения (С), в том числе: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11,43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военных и иных режимных объектов и терр</w:t>
            </w:r>
            <w:r w:rsidRPr="004D1F3B">
              <w:rPr>
                <w:szCs w:val="28"/>
                <w:lang w:eastAsia="ar-SA"/>
              </w:rPr>
              <w:t>и</w:t>
            </w:r>
            <w:r w:rsidRPr="004D1F3B">
              <w:rPr>
                <w:szCs w:val="28"/>
                <w:lang w:eastAsia="ar-SA"/>
              </w:rPr>
              <w:t>торий (С-3)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11,43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Зоны стоянок автомобильного транспорта (СА), в том числе: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0,17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Зона стоянок для легковых автомобилей (СА-1)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0,17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166D1D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Прочие территории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46,64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18,91</w:t>
            </w:r>
          </w:p>
        </w:tc>
      </w:tr>
      <w:tr w:rsidR="00224E57" w:rsidRPr="004D1F3B" w:rsidTr="00DE12AC">
        <w:trPr>
          <w:cantSplit/>
        </w:trPr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contextualSpacing/>
              <w:jc w:val="center"/>
              <w:rPr>
                <w:szCs w:val="28"/>
                <w:lang w:eastAsia="ar-SA"/>
              </w:rPr>
            </w:pPr>
          </w:p>
        </w:tc>
        <w:tc>
          <w:tcPr>
            <w:tcW w:w="6379" w:type="dxa"/>
            <w:tcBorders>
              <w:left w:val="nil"/>
            </w:tcBorders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246,70</w:t>
            </w:r>
          </w:p>
        </w:tc>
        <w:tc>
          <w:tcPr>
            <w:tcW w:w="1701" w:type="dxa"/>
            <w:shd w:val="clear" w:color="auto" w:fill="auto"/>
          </w:tcPr>
          <w:p w:rsidR="00224E57" w:rsidRPr="004D1F3B" w:rsidRDefault="00224E57" w:rsidP="00DE12AC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100</w:t>
            </w:r>
          </w:p>
        </w:tc>
      </w:tr>
    </w:tbl>
    <w:p w:rsidR="00224E57" w:rsidRPr="004D1F3B" w:rsidRDefault="00224E57" w:rsidP="00224E57">
      <w:pPr>
        <w:spacing w:before="240"/>
      </w:pPr>
      <w:r w:rsidRPr="004D1F3B">
        <w:t>Расчет выполнен с учетом фактического использования планируемой терр</w:t>
      </w:r>
      <w:r w:rsidRPr="004D1F3B">
        <w:t>и</w:t>
      </w:r>
      <w:r w:rsidRPr="004D1F3B">
        <w:t>тории.</w:t>
      </w:r>
    </w:p>
    <w:p w:rsidR="00224E57" w:rsidRPr="005B6578" w:rsidRDefault="00224E57" w:rsidP="00224E57">
      <w:pPr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2. Основные направления градостроительного развития 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планируемой территории</w:t>
      </w:r>
    </w:p>
    <w:p w:rsidR="00224E57" w:rsidRPr="005B6578" w:rsidRDefault="00224E57" w:rsidP="00224E57">
      <w:pPr>
        <w:ind w:firstLine="0"/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2.1. Общие положения</w:t>
      </w:r>
    </w:p>
    <w:p w:rsidR="00224E57" w:rsidRPr="005B6578" w:rsidRDefault="00224E57" w:rsidP="00224E57">
      <w:pPr>
        <w:jc w:val="center"/>
        <w:rPr>
          <w:b/>
          <w:szCs w:val="28"/>
        </w:rPr>
      </w:pPr>
    </w:p>
    <w:p w:rsidR="00224E57" w:rsidRPr="004D1F3B" w:rsidRDefault="00224E57" w:rsidP="00224E57">
      <w:pPr>
        <w:ind w:firstLine="720"/>
      </w:pPr>
      <w:r w:rsidRPr="004D1F3B">
        <w:t>Проект планировки выполнен с учетом основных положений Генерального план</w:t>
      </w:r>
      <w:r w:rsidR="00166D1D">
        <w:t>а города Новосибирска, Правил</w:t>
      </w:r>
      <w:r w:rsidRPr="004D1F3B">
        <w:t xml:space="preserve"> землепользования и </w:t>
      </w:r>
      <w:proofErr w:type="gramStart"/>
      <w:r w:rsidRPr="004D1F3B">
        <w:t>застройки города</w:t>
      </w:r>
      <w:proofErr w:type="gramEnd"/>
      <w:r w:rsidRPr="004D1F3B">
        <w:t xml:space="preserve"> Нов</w:t>
      </w:r>
      <w:r w:rsidRPr="004D1F3B">
        <w:t>о</w:t>
      </w:r>
      <w:r w:rsidRPr="004D1F3B">
        <w:t>сибирска. Развитие планируемой территории предусматривается на расчетный срок до 2030 года.</w:t>
      </w:r>
    </w:p>
    <w:p w:rsidR="00224E57" w:rsidRPr="004D1F3B" w:rsidRDefault="00224E57" w:rsidP="00224E57">
      <w:r w:rsidRPr="004D1F3B">
        <w:t xml:space="preserve">В </w:t>
      </w:r>
      <w:proofErr w:type="gramStart"/>
      <w:r w:rsidRPr="004D1F3B">
        <w:t>границах</w:t>
      </w:r>
      <w:proofErr w:type="gramEnd"/>
      <w:r w:rsidRPr="004D1F3B">
        <w:t xml:space="preserve">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224E57" w:rsidRPr="004D1F3B" w:rsidRDefault="00224E57" w:rsidP="00224E57">
      <w:r w:rsidRPr="004D1F3B">
        <w:t>зоны рекреационного назначения:</w:t>
      </w:r>
    </w:p>
    <w:p w:rsidR="00224E57" w:rsidRPr="004D1F3B" w:rsidRDefault="00224E57" w:rsidP="00224E57">
      <w:r w:rsidRPr="004D1F3B">
        <w:t>парки, скверы, бульвары, иные территории озеленения;</w:t>
      </w:r>
    </w:p>
    <w:p w:rsidR="00224E57" w:rsidRPr="004D1F3B" w:rsidRDefault="00224E57" w:rsidP="00224E57">
      <w:r w:rsidRPr="004D1F3B">
        <w:t>озелененные территории ограниченного пользования;</w:t>
      </w:r>
    </w:p>
    <w:p w:rsidR="00224E57" w:rsidRPr="004D1F3B" w:rsidRDefault="00224E57" w:rsidP="00224E57">
      <w:r w:rsidRPr="004D1F3B">
        <w:t xml:space="preserve">зона объектов </w:t>
      </w:r>
      <w:r>
        <w:t>культуры и спорта</w:t>
      </w:r>
      <w:r w:rsidRPr="004D1F3B">
        <w:t>;</w:t>
      </w:r>
    </w:p>
    <w:p w:rsidR="00224E57" w:rsidRPr="004D1F3B" w:rsidRDefault="00224E57" w:rsidP="00224E57">
      <w:r w:rsidRPr="004D1F3B">
        <w:t>общественно-деловые зоны:</w:t>
      </w:r>
    </w:p>
    <w:p w:rsidR="00224E57" w:rsidRPr="004D1F3B" w:rsidRDefault="00224E57" w:rsidP="00224E57">
      <w:r w:rsidRPr="004D1F3B">
        <w:t>зона объектов делового, общественного и коммерческого назначения, в том числе многоэтажных жилых домов;</w:t>
      </w:r>
    </w:p>
    <w:p w:rsidR="00224E57" w:rsidRPr="004D1F3B" w:rsidRDefault="00224E57" w:rsidP="00224E57">
      <w:r w:rsidRPr="004D1F3B">
        <w:t>зона объектов среднего профессионального и высшего образования, научно-исследовательских организаций;</w:t>
      </w:r>
    </w:p>
    <w:p w:rsidR="00224E57" w:rsidRPr="004D1F3B" w:rsidRDefault="00224E57" w:rsidP="00224E57">
      <w:r w:rsidRPr="004D1F3B">
        <w:t>зона объектов здравоохранения;</w:t>
      </w:r>
    </w:p>
    <w:p w:rsidR="00224E57" w:rsidRPr="004D1F3B" w:rsidRDefault="00224E57" w:rsidP="00224E57">
      <w:r w:rsidRPr="004D1F3B">
        <w:t>зона специализированной малоэтажной общественной застройки;</w:t>
      </w:r>
    </w:p>
    <w:p w:rsidR="00224E57" w:rsidRPr="004D1F3B" w:rsidRDefault="00224E57" w:rsidP="00224E57">
      <w:r w:rsidRPr="004D1F3B">
        <w:t>зона специализированной средне- и многоэтажной общественной застройки;</w:t>
      </w:r>
    </w:p>
    <w:p w:rsidR="00224E57" w:rsidRPr="004D1F3B" w:rsidRDefault="00224E57" w:rsidP="00224E57">
      <w:r w:rsidRPr="004D1F3B">
        <w:t>зона объектов дошкольного, начального общего, основного общего и сре</w:t>
      </w:r>
      <w:r w:rsidRPr="004D1F3B">
        <w:t>д</w:t>
      </w:r>
      <w:r w:rsidRPr="004D1F3B">
        <w:t>него общего образования;</w:t>
      </w:r>
    </w:p>
    <w:p w:rsidR="00224E57" w:rsidRPr="004D1F3B" w:rsidRDefault="00224E57" w:rsidP="00224E57">
      <w:r w:rsidRPr="004D1F3B">
        <w:t>жилые зоны:</w:t>
      </w:r>
    </w:p>
    <w:p w:rsidR="00224E57" w:rsidRPr="004D1F3B" w:rsidRDefault="00224E57" w:rsidP="00224E57">
      <w:r w:rsidRPr="004D1F3B">
        <w:t>зона застройки многоэтажными жилыми домами;</w:t>
      </w:r>
    </w:p>
    <w:p w:rsidR="00224E57" w:rsidRPr="004D1F3B" w:rsidRDefault="00224E57" w:rsidP="00224E57">
      <w:r w:rsidRPr="004D1F3B">
        <w:t>производственные зоны:</w:t>
      </w:r>
    </w:p>
    <w:p w:rsidR="00224E57" w:rsidRPr="004D1F3B" w:rsidRDefault="00224E57" w:rsidP="00224E57">
      <w:r w:rsidRPr="004D1F3B">
        <w:t>зона коммунальных и складских объектов;</w:t>
      </w:r>
    </w:p>
    <w:p w:rsidR="00224E57" w:rsidRPr="004D1F3B" w:rsidRDefault="00224E57" w:rsidP="00224E57">
      <w:r w:rsidRPr="004D1F3B">
        <w:t>зоны инженерной и транспортной инфраструктур:</w:t>
      </w:r>
    </w:p>
    <w:p w:rsidR="00224E57" w:rsidRPr="004D1F3B" w:rsidRDefault="00224E57" w:rsidP="00224E57">
      <w:r w:rsidRPr="004D1F3B">
        <w:t>зона объектов улично-дорожной сети;</w:t>
      </w:r>
    </w:p>
    <w:p w:rsidR="00224E57" w:rsidRPr="004D1F3B" w:rsidRDefault="00224E57" w:rsidP="00224E57">
      <w:r w:rsidRPr="004D1F3B">
        <w:t xml:space="preserve">зона объектов инженерной инфраструктуры; </w:t>
      </w:r>
    </w:p>
    <w:p w:rsidR="00224E57" w:rsidRPr="004D1F3B" w:rsidRDefault="00224E57" w:rsidP="00224E57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4D1F3B">
        <w:rPr>
          <w:rFonts w:eastAsia="Calibri"/>
          <w:szCs w:val="28"/>
          <w:lang w:eastAsia="en-US"/>
        </w:rPr>
        <w:t>зоны стоянок автомобильного транспорта:</w:t>
      </w:r>
    </w:p>
    <w:p w:rsidR="00224E57" w:rsidRPr="004D1F3B" w:rsidRDefault="00224E57" w:rsidP="00224E5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4D1F3B">
        <w:rPr>
          <w:rFonts w:eastAsia="Calibri"/>
          <w:szCs w:val="28"/>
          <w:lang w:eastAsia="en-US"/>
        </w:rPr>
        <w:t>зона стоянок для легковых автомобилей.</w:t>
      </w:r>
    </w:p>
    <w:p w:rsidR="00224E57" w:rsidRPr="004D1F3B" w:rsidRDefault="00224E57" w:rsidP="00224E57">
      <w:pPr>
        <w:ind w:firstLine="720"/>
      </w:pPr>
      <w:r w:rsidRPr="004D1F3B">
        <w:t>Общая численность жителей планируемой территории составит 46874 чел</w:t>
      </w:r>
      <w:r w:rsidRPr="004D1F3B">
        <w:t>о</w:t>
      </w:r>
      <w:r w:rsidRPr="004D1F3B">
        <w:t>век</w:t>
      </w:r>
      <w:r w:rsidR="00166D1D">
        <w:t>а</w:t>
      </w:r>
      <w:r w:rsidRPr="004D1F3B">
        <w:t xml:space="preserve">. </w:t>
      </w:r>
    </w:p>
    <w:p w:rsidR="00224E57" w:rsidRPr="004D1F3B" w:rsidRDefault="00224E57" w:rsidP="00224E57">
      <w:pPr>
        <w:ind w:firstLine="720"/>
      </w:pPr>
      <w:r w:rsidRPr="004D1F3B">
        <w:t>Объекты общественно-делового назначения размещены вдоль Красного про</w:t>
      </w:r>
      <w:r>
        <w:t>спекта, а также иных магистральных улиц</w:t>
      </w:r>
      <w:r w:rsidRPr="004D1F3B">
        <w:t xml:space="preserve"> общегородского и районного знач</w:t>
      </w:r>
      <w:r w:rsidRPr="004D1F3B">
        <w:t>е</w:t>
      </w:r>
      <w:r w:rsidRPr="004D1F3B">
        <w:t xml:space="preserve">ния. </w:t>
      </w:r>
    </w:p>
    <w:p w:rsidR="00224E57" w:rsidRPr="004D1F3B" w:rsidRDefault="00224E57" w:rsidP="00224E57">
      <w:pPr>
        <w:ind w:firstLine="720"/>
      </w:pPr>
      <w:r w:rsidRPr="004D1F3B">
        <w:t xml:space="preserve">В </w:t>
      </w:r>
      <w:proofErr w:type="gramStart"/>
      <w:r w:rsidRPr="004D1F3B">
        <w:t>соответствии</w:t>
      </w:r>
      <w:proofErr w:type="gramEnd"/>
      <w:r w:rsidRPr="004D1F3B">
        <w:t xml:space="preserve"> с радиусом обслуживания в проекте планировки предусма</w:t>
      </w:r>
      <w:r w:rsidRPr="004D1F3B">
        <w:t>т</w:t>
      </w:r>
      <w:r w:rsidRPr="004D1F3B">
        <w:t xml:space="preserve">ривается строительство поликлиники общего типа на 300 посещений в смену и </w:t>
      </w:r>
      <w:r w:rsidRPr="004D1F3B">
        <w:rPr>
          <w:color w:val="000000"/>
        </w:rPr>
        <w:t>объекта общей врачебной практики</w:t>
      </w:r>
      <w:r w:rsidRPr="004D1F3B">
        <w:t xml:space="preserve"> на 200 посещений в смену. </w:t>
      </w:r>
    </w:p>
    <w:p w:rsidR="00224E57" w:rsidRPr="004D1F3B" w:rsidRDefault="00224E57" w:rsidP="00224E57">
      <w:pPr>
        <w:ind w:firstLine="720"/>
      </w:pPr>
      <w:r w:rsidRPr="004D1F3B">
        <w:t>Общеобразовательные школы и детские сады расположены в предельной пешеходной доступности от жилых домов. Проектом планировки предлагается строительство общеобразовательных школ (115 мест на 1000 жителей) вместим</w:t>
      </w:r>
      <w:r w:rsidRPr="004D1F3B">
        <w:t>о</w:t>
      </w:r>
      <w:r w:rsidRPr="004D1F3B">
        <w:t>стью от 800 до 1200 мест. Радиус доступности</w:t>
      </w:r>
      <w:r>
        <w:t xml:space="preserve"> общеобразовательных</w:t>
      </w:r>
      <w:r w:rsidRPr="004D1F3B">
        <w:t xml:space="preserve"> школ – 500</w:t>
      </w:r>
      <w:r>
        <w:t> </w:t>
      </w:r>
      <w:r w:rsidRPr="004D1F3B">
        <w:t>м (согласно Местным нормативам градостроительного проектирования гор</w:t>
      </w:r>
      <w:r w:rsidRPr="004D1F3B">
        <w:t>о</w:t>
      </w:r>
      <w:r w:rsidRPr="004D1F3B">
        <w:t>да Новосибирска).</w:t>
      </w:r>
    </w:p>
    <w:p w:rsidR="00224E57" w:rsidRPr="004D1F3B" w:rsidRDefault="00224E57" w:rsidP="00224E57">
      <w:pPr>
        <w:ind w:firstLine="720"/>
      </w:pPr>
      <w:r w:rsidRPr="004D1F3B">
        <w:t xml:space="preserve">Проектом планировки предусмотрено строительство детских садов (35 мест на 1000 жителей) вместимостью от 100 до 330 мест. Радиус доступности – </w:t>
      </w:r>
      <w:smartTag w:uri="urn:schemas-microsoft-com:office:smarttags" w:element="metricconverter">
        <w:smartTagPr>
          <w:attr w:name="ProductID" w:val="300 м"/>
        </w:smartTagPr>
        <w:r w:rsidRPr="004D1F3B">
          <w:t>300 м</w:t>
        </w:r>
      </w:smartTag>
      <w:r w:rsidRPr="004D1F3B">
        <w:t xml:space="preserve"> (согласно Местным нормативам градостроительного проектирования города Н</w:t>
      </w:r>
      <w:r w:rsidRPr="004D1F3B">
        <w:t>о</w:t>
      </w:r>
      <w:r w:rsidRPr="004D1F3B">
        <w:t>восибирска).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2.2. Жилищная сфера</w:t>
      </w:r>
    </w:p>
    <w:p w:rsidR="00224E57" w:rsidRPr="005B6578" w:rsidRDefault="00224E57" w:rsidP="00224E57">
      <w:pPr>
        <w:jc w:val="center"/>
        <w:rPr>
          <w:b/>
          <w:szCs w:val="28"/>
        </w:rPr>
      </w:pPr>
    </w:p>
    <w:p w:rsidR="00224E57" w:rsidRPr="004D1F3B" w:rsidRDefault="00224E57" w:rsidP="00224E57">
      <w:pPr>
        <w:ind w:firstLine="720"/>
      </w:pPr>
      <w:r w:rsidRPr="004D1F3B">
        <w:t>На планируемой территории размещено около 143,8 тыс. кв. м жилья и о</w:t>
      </w:r>
      <w:r w:rsidRPr="004D1F3B">
        <w:t>б</w:t>
      </w:r>
      <w:r w:rsidRPr="004D1F3B">
        <w:t>щественных зданий. Существующая жилая застройка представлена многоква</w:t>
      </w:r>
      <w:r w:rsidRPr="004D1F3B">
        <w:t>р</w:t>
      </w:r>
      <w:r w:rsidRPr="004D1F3B">
        <w:t>тирными жилыми домами и индивидуальной жилой застройкой.</w:t>
      </w:r>
    </w:p>
    <w:p w:rsidR="00224E57" w:rsidRPr="004D1F3B" w:rsidRDefault="00224E57" w:rsidP="00224E57">
      <w:pPr>
        <w:ind w:firstLine="720"/>
      </w:pPr>
      <w:r w:rsidRPr="004D1F3B">
        <w:t>Численность населения, проживающего в действующем жилищном фонде, размещенном в границах проекта планировки, составляет 4700 человек. Пло</w:t>
      </w:r>
      <w:r w:rsidRPr="004D1F3B">
        <w:t>т</w:t>
      </w:r>
      <w:r w:rsidRPr="004D1F3B">
        <w:t>ность населения в границах проекта планировки – 20 чел./</w:t>
      </w:r>
      <w:proofErr w:type="gramStart"/>
      <w:r w:rsidRPr="004D1F3B">
        <w:t>га</w:t>
      </w:r>
      <w:proofErr w:type="gramEnd"/>
      <w:r w:rsidRPr="004D1F3B">
        <w:t xml:space="preserve">. </w:t>
      </w:r>
    </w:p>
    <w:p w:rsidR="00224E57" w:rsidRDefault="00224E57" w:rsidP="00224E57">
      <w:r w:rsidRPr="004D1F3B">
        <w:rPr>
          <w:szCs w:val="28"/>
        </w:rPr>
        <w:t>Баланс проектируемого использования планируемой территории</w:t>
      </w:r>
      <w:r>
        <w:rPr>
          <w:szCs w:val="28"/>
        </w:rPr>
        <w:t xml:space="preserve"> </w:t>
      </w:r>
      <w:r w:rsidRPr="004D1F3B">
        <w:t>предста</w:t>
      </w:r>
      <w:r w:rsidRPr="004D1F3B">
        <w:t>в</w:t>
      </w:r>
      <w:r w:rsidRPr="004D1F3B">
        <w:t>лен в таблице 2.</w:t>
      </w:r>
    </w:p>
    <w:p w:rsidR="00224E57" w:rsidRDefault="00224E57" w:rsidP="00224E57">
      <w:pPr>
        <w:jc w:val="right"/>
        <w:rPr>
          <w:sz w:val="22"/>
        </w:rPr>
      </w:pPr>
    </w:p>
    <w:p w:rsidR="00224E57" w:rsidRDefault="00224E57" w:rsidP="00224E57">
      <w:pPr>
        <w:jc w:val="right"/>
        <w:rPr>
          <w:sz w:val="22"/>
        </w:rPr>
      </w:pPr>
    </w:p>
    <w:p w:rsidR="00224E57" w:rsidRDefault="00224E57" w:rsidP="00224E57">
      <w:pPr>
        <w:jc w:val="right"/>
        <w:rPr>
          <w:sz w:val="22"/>
        </w:rPr>
      </w:pPr>
    </w:p>
    <w:p w:rsidR="00224E57" w:rsidRDefault="00224E57" w:rsidP="00224E57">
      <w:pPr>
        <w:jc w:val="right"/>
        <w:rPr>
          <w:sz w:val="22"/>
        </w:rPr>
      </w:pPr>
    </w:p>
    <w:p w:rsidR="00224E57" w:rsidRDefault="00224E57" w:rsidP="00224E57">
      <w:pPr>
        <w:jc w:val="right"/>
        <w:rPr>
          <w:sz w:val="22"/>
        </w:rPr>
      </w:pPr>
    </w:p>
    <w:p w:rsidR="00224E57" w:rsidRDefault="00224E57" w:rsidP="00224E57">
      <w:pPr>
        <w:jc w:val="right"/>
        <w:rPr>
          <w:sz w:val="22"/>
        </w:rPr>
      </w:pPr>
    </w:p>
    <w:p w:rsidR="00224E57" w:rsidRDefault="00224E57" w:rsidP="00224E57">
      <w:pPr>
        <w:jc w:val="right"/>
        <w:rPr>
          <w:sz w:val="22"/>
        </w:rPr>
      </w:pPr>
    </w:p>
    <w:p w:rsidR="00224E57" w:rsidRPr="004D1F3B" w:rsidRDefault="00224E57" w:rsidP="00224E57">
      <w:pPr>
        <w:jc w:val="right"/>
      </w:pPr>
      <w:r w:rsidRPr="004D1F3B">
        <w:t>Таблица 2</w:t>
      </w:r>
    </w:p>
    <w:p w:rsidR="00224E57" w:rsidRPr="00D103F8" w:rsidRDefault="00224E57" w:rsidP="00224E57">
      <w:pPr>
        <w:jc w:val="center"/>
        <w:rPr>
          <w:sz w:val="24"/>
        </w:rPr>
      </w:pPr>
    </w:p>
    <w:p w:rsidR="00224E57" w:rsidRPr="004D1F3B" w:rsidRDefault="00224E57" w:rsidP="00224E57">
      <w:pPr>
        <w:jc w:val="center"/>
        <w:rPr>
          <w:szCs w:val="28"/>
        </w:rPr>
      </w:pPr>
      <w:r w:rsidRPr="004D1F3B">
        <w:rPr>
          <w:szCs w:val="28"/>
        </w:rPr>
        <w:t>Баланс</w:t>
      </w:r>
      <w:r>
        <w:rPr>
          <w:szCs w:val="28"/>
        </w:rPr>
        <w:t xml:space="preserve"> проектируемого</w:t>
      </w:r>
      <w:r w:rsidRPr="004D1F3B">
        <w:rPr>
          <w:szCs w:val="28"/>
        </w:rPr>
        <w:t xml:space="preserve"> использования планируемой территории </w:t>
      </w:r>
    </w:p>
    <w:p w:rsidR="00224E57" w:rsidRPr="00D103F8" w:rsidRDefault="00224E57" w:rsidP="00224E57">
      <w:pPr>
        <w:ind w:firstLine="0"/>
        <w:jc w:val="center"/>
        <w:rPr>
          <w:sz w:val="24"/>
        </w:rPr>
      </w:pPr>
    </w:p>
    <w:p w:rsidR="00224E57" w:rsidRPr="004D1F3B" w:rsidRDefault="00224E57" w:rsidP="00224E57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left="93"/>
        <w:rPr>
          <w:sz w:val="2"/>
        </w:rPr>
      </w:pPr>
      <w:r w:rsidRPr="004D1F3B">
        <w:tab/>
      </w:r>
      <w:r w:rsidRPr="004D1F3B">
        <w:tab/>
      </w:r>
      <w:r w:rsidRPr="004D1F3B">
        <w:tab/>
      </w:r>
      <w:r w:rsidRPr="004D1F3B">
        <w:tab/>
      </w:r>
      <w:r w:rsidRPr="004D1F3B">
        <w:tab/>
      </w:r>
    </w:p>
    <w:tbl>
      <w:tblPr>
        <w:tblW w:w="9921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377"/>
        <w:gridCol w:w="1134"/>
        <w:gridCol w:w="1843"/>
      </w:tblGrid>
      <w:tr w:rsidR="00224E57" w:rsidRPr="004D1F3B" w:rsidTr="00DE12AC">
        <w:trPr>
          <w:tblHeader/>
        </w:trPr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spacing w:line="0" w:lineRule="atLeast"/>
              <w:ind w:firstLine="0"/>
              <w:jc w:val="center"/>
            </w:pPr>
            <w:r w:rsidRPr="004D1F3B">
              <w:t>№</w:t>
            </w:r>
          </w:p>
          <w:p w:rsidR="00224E57" w:rsidRPr="004D1F3B" w:rsidRDefault="00224E57" w:rsidP="00DE12AC">
            <w:pPr>
              <w:spacing w:line="0" w:lineRule="atLeast"/>
              <w:ind w:firstLine="0"/>
              <w:jc w:val="center"/>
            </w:pPr>
            <w:proofErr w:type="spellStart"/>
            <w:proofErr w:type="gramStart"/>
            <w:r w:rsidRPr="004D1F3B">
              <w:t>п</w:t>
            </w:r>
            <w:proofErr w:type="spellEnd"/>
            <w:proofErr w:type="gramEnd"/>
            <w:r w:rsidRPr="004D1F3B">
              <w:t>/</w:t>
            </w:r>
            <w:proofErr w:type="spellStart"/>
            <w:r w:rsidRPr="004D1F3B">
              <w:t>п</w:t>
            </w:r>
            <w:proofErr w:type="spellEnd"/>
          </w:p>
        </w:tc>
        <w:tc>
          <w:tcPr>
            <w:tcW w:w="6377" w:type="dxa"/>
            <w:shd w:val="clear" w:color="auto" w:fill="auto"/>
          </w:tcPr>
          <w:p w:rsidR="00224E57" w:rsidRPr="004D1F3B" w:rsidRDefault="00224E57" w:rsidP="00DE12AC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D1F3B">
              <w:rPr>
                <w:rFonts w:eastAsia="Calibri"/>
                <w:szCs w:val="28"/>
                <w:lang w:eastAsia="en-US"/>
              </w:rPr>
              <w:t>Наименование показателей использования</w:t>
            </w:r>
          </w:p>
          <w:p w:rsidR="00224E57" w:rsidRPr="004D1F3B" w:rsidRDefault="00224E57" w:rsidP="00DE12AC">
            <w:pPr>
              <w:ind w:firstLine="0"/>
              <w:jc w:val="center"/>
            </w:pPr>
            <w:r>
              <w:rPr>
                <w:rFonts w:eastAsia="Calibri"/>
                <w:szCs w:val="28"/>
                <w:lang w:eastAsia="en-US"/>
              </w:rPr>
              <w:t xml:space="preserve">планируемой </w:t>
            </w:r>
            <w:r w:rsidRPr="004D1F3B">
              <w:rPr>
                <w:rFonts w:eastAsia="Calibri"/>
                <w:szCs w:val="28"/>
                <w:lang w:eastAsia="en-US"/>
              </w:rPr>
              <w:t>территории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25"/>
              <w:jc w:val="center"/>
            </w:pPr>
            <w:r w:rsidRPr="004D1F3B">
              <w:t>Пл</w:t>
            </w:r>
            <w:r w:rsidRPr="004D1F3B">
              <w:t>о</w:t>
            </w:r>
            <w:r w:rsidRPr="004D1F3B">
              <w:t xml:space="preserve">щадь, </w:t>
            </w:r>
          </w:p>
          <w:p w:rsidR="00224E57" w:rsidRPr="004D1F3B" w:rsidRDefault="00224E57" w:rsidP="00DE12AC">
            <w:pPr>
              <w:ind w:firstLine="25"/>
              <w:jc w:val="center"/>
            </w:pPr>
            <w:r w:rsidRPr="004D1F3B">
              <w:t>га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left="39" w:firstLine="24"/>
              <w:jc w:val="center"/>
            </w:pPr>
            <w:r w:rsidRPr="004D1F3B">
              <w:t xml:space="preserve">Процент </w:t>
            </w:r>
          </w:p>
          <w:p w:rsidR="00224E57" w:rsidRDefault="00224E57" w:rsidP="00DE12AC">
            <w:pPr>
              <w:ind w:left="39" w:firstLine="24"/>
              <w:jc w:val="center"/>
            </w:pPr>
            <w:r w:rsidRPr="004D1F3B">
              <w:t xml:space="preserve">от общей площади </w:t>
            </w:r>
          </w:p>
          <w:p w:rsidR="00224E57" w:rsidRPr="004D1F3B" w:rsidRDefault="00224E57" w:rsidP="00DE12AC">
            <w:pPr>
              <w:ind w:left="39" w:firstLine="24"/>
              <w:jc w:val="center"/>
            </w:pPr>
            <w:r w:rsidRPr="004D1F3B">
              <w:t>планируемой территории</w:t>
            </w:r>
          </w:p>
        </w:tc>
      </w:tr>
    </w:tbl>
    <w:p w:rsidR="00224E57" w:rsidRPr="004D1F3B" w:rsidRDefault="00224E57" w:rsidP="00224E57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379"/>
        <w:gridCol w:w="1134"/>
        <w:gridCol w:w="1843"/>
      </w:tblGrid>
      <w:tr w:rsidR="00224E57" w:rsidRPr="004D1F3B" w:rsidTr="00DE12AC">
        <w:trPr>
          <w:tblHeader/>
        </w:trPr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left="-221" w:firstLine="308"/>
              <w:jc w:val="center"/>
            </w:pPr>
            <w:r w:rsidRPr="004D1F3B">
              <w:t>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jc w:val="center"/>
            </w:pPr>
            <w:r w:rsidRPr="004D1F3B">
              <w:t>2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tabs>
                <w:tab w:val="left" w:pos="571"/>
              </w:tabs>
              <w:ind w:firstLine="0"/>
              <w:jc w:val="center"/>
              <w:rPr>
                <w:highlight w:val="yellow"/>
              </w:rPr>
            </w:pPr>
            <w:r w:rsidRPr="004D1F3B">
              <w:t>3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4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bookmarkStart w:id="2" w:name="_Hlk443318928"/>
            <w:r w:rsidRPr="00ED5D67">
              <w:t>1</w:t>
            </w:r>
          </w:p>
        </w:tc>
        <w:tc>
          <w:tcPr>
            <w:tcW w:w="6379" w:type="dxa"/>
            <w:shd w:val="clear" w:color="auto" w:fill="auto"/>
          </w:tcPr>
          <w:p w:rsidR="00224E57" w:rsidRPr="00ED5D67" w:rsidRDefault="00224E57" w:rsidP="00DE12AC">
            <w:pPr>
              <w:ind w:firstLine="0"/>
            </w:pPr>
            <w:r w:rsidRPr="00ED5D67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134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34,01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ED5D67">
              <w:t>13,79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bookmarkStart w:id="3" w:name="_Hlk443318424"/>
            <w:r w:rsidRPr="00ED5D67">
              <w:t>1.1</w:t>
            </w:r>
          </w:p>
        </w:tc>
        <w:tc>
          <w:tcPr>
            <w:tcW w:w="6379" w:type="dxa"/>
            <w:shd w:val="clear" w:color="auto" w:fill="auto"/>
          </w:tcPr>
          <w:p w:rsidR="00224E57" w:rsidRPr="00ED5D67" w:rsidRDefault="00224E57" w:rsidP="00DE12AC">
            <w:pPr>
              <w:ind w:firstLine="0"/>
            </w:pPr>
            <w:r w:rsidRPr="00ED5D67">
              <w:t>Парки, скверы, бульвары, иные озелененные терр</w:t>
            </w:r>
            <w:r w:rsidRPr="00ED5D67">
              <w:t>и</w:t>
            </w:r>
            <w:r w:rsidRPr="00ED5D67">
              <w:t>тории общего пользования</w:t>
            </w:r>
          </w:p>
        </w:tc>
        <w:tc>
          <w:tcPr>
            <w:tcW w:w="1134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12,03</w:t>
            </w:r>
          </w:p>
        </w:tc>
        <w:tc>
          <w:tcPr>
            <w:tcW w:w="1843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4,88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1.2</w:t>
            </w:r>
          </w:p>
        </w:tc>
        <w:tc>
          <w:tcPr>
            <w:tcW w:w="6379" w:type="dxa"/>
            <w:shd w:val="clear" w:color="auto" w:fill="auto"/>
          </w:tcPr>
          <w:p w:rsidR="00224E57" w:rsidRPr="00ED5D67" w:rsidRDefault="00224E57" w:rsidP="00DE12AC">
            <w:pPr>
              <w:ind w:firstLine="0"/>
            </w:pPr>
            <w:r w:rsidRPr="00ED5D67">
              <w:t>Озелененные территории ограниченного пользов</w:t>
            </w:r>
            <w:r w:rsidRPr="00ED5D67">
              <w:t>а</w:t>
            </w:r>
            <w:r w:rsidRPr="00ED5D67">
              <w:t>ния</w:t>
            </w:r>
          </w:p>
        </w:tc>
        <w:tc>
          <w:tcPr>
            <w:tcW w:w="1134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1,95</w:t>
            </w:r>
          </w:p>
        </w:tc>
        <w:tc>
          <w:tcPr>
            <w:tcW w:w="1843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0,79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1.3</w:t>
            </w:r>
          </w:p>
        </w:tc>
        <w:tc>
          <w:tcPr>
            <w:tcW w:w="6379" w:type="dxa"/>
            <w:shd w:val="clear" w:color="auto" w:fill="auto"/>
          </w:tcPr>
          <w:p w:rsidR="00224E57" w:rsidRPr="00ED5D67" w:rsidRDefault="00224E57" w:rsidP="00DE12AC">
            <w:pPr>
              <w:ind w:firstLine="0"/>
            </w:pPr>
            <w:r w:rsidRPr="00ED5D67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134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20,03</w:t>
            </w:r>
          </w:p>
        </w:tc>
        <w:tc>
          <w:tcPr>
            <w:tcW w:w="1843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8,12</w:t>
            </w:r>
          </w:p>
        </w:tc>
      </w:tr>
      <w:bookmarkEnd w:id="3"/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Общественно-деловые зоны, в том числе: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>
              <w:t>76,34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>
              <w:t>30,94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bookmarkStart w:id="4" w:name="_Hlk443318709"/>
            <w:r w:rsidRPr="00ED5D67">
              <w:t>2.1</w:t>
            </w:r>
          </w:p>
        </w:tc>
        <w:tc>
          <w:tcPr>
            <w:tcW w:w="6379" w:type="dxa"/>
            <w:shd w:val="clear" w:color="auto" w:fill="auto"/>
          </w:tcPr>
          <w:p w:rsidR="00224E57" w:rsidRPr="00ED5D67" w:rsidRDefault="00224E57" w:rsidP="00DE12AC">
            <w:pPr>
              <w:ind w:firstLine="0"/>
            </w:pPr>
            <w:r w:rsidRPr="00ED5D67">
              <w:t>Зона делового, общественного и коммерческого н</w:t>
            </w:r>
            <w:r w:rsidRPr="00ED5D67">
              <w:t>а</w:t>
            </w:r>
            <w:r w:rsidRPr="00ED5D67">
              <w:t>значения, в том числе многоэтажных жилых домов</w:t>
            </w:r>
          </w:p>
        </w:tc>
        <w:tc>
          <w:tcPr>
            <w:tcW w:w="1134" w:type="dxa"/>
            <w:shd w:val="clear" w:color="auto" w:fill="auto"/>
          </w:tcPr>
          <w:p w:rsidR="00224E57" w:rsidRPr="00ED5D67" w:rsidRDefault="00224E57" w:rsidP="00DE12AC">
            <w:pPr>
              <w:ind w:firstLine="0"/>
              <w:jc w:val="center"/>
            </w:pPr>
            <w:r w:rsidRPr="00ED5D67">
              <w:t>42,00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ED5D67">
              <w:t>17,02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2.2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Зона объектов среднего профессионального и вы</w:t>
            </w:r>
            <w:r w:rsidRPr="004D1F3B">
              <w:rPr>
                <w:szCs w:val="28"/>
              </w:rPr>
              <w:t>с</w:t>
            </w:r>
            <w:r w:rsidRPr="004D1F3B">
              <w:rPr>
                <w:szCs w:val="28"/>
              </w:rPr>
              <w:t>шего образования, научно-исследовательских орг</w:t>
            </w:r>
            <w:r w:rsidRPr="004D1F3B">
              <w:rPr>
                <w:szCs w:val="28"/>
              </w:rPr>
              <w:t>а</w:t>
            </w:r>
            <w:r w:rsidRPr="004D1F3B">
              <w:rPr>
                <w:szCs w:val="28"/>
              </w:rPr>
              <w:t>низаций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1,72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0,70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2.3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Зона объектов здравоохранения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 w:rsidRPr="004D1F3B">
              <w:t>2,39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0,97</w:t>
            </w:r>
          </w:p>
        </w:tc>
      </w:tr>
      <w:tr w:rsidR="00224E57" w:rsidRPr="004D1F3B" w:rsidTr="00DE12AC">
        <w:trPr>
          <w:cantSplit/>
        </w:trPr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2.4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Зона специализированной малоэтажной общес</w:t>
            </w:r>
            <w:r w:rsidRPr="004D1F3B">
              <w:rPr>
                <w:szCs w:val="28"/>
              </w:rPr>
              <w:t>т</w:t>
            </w:r>
            <w:r w:rsidRPr="004D1F3B">
              <w:rPr>
                <w:szCs w:val="28"/>
              </w:rPr>
              <w:t xml:space="preserve">венной застройки 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0,25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0,10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2.5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Зона специализированной средне- и многоэтажной общественной застройки 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 w:rsidRPr="004D1F3B">
              <w:t>10,63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4,31</w:t>
            </w:r>
          </w:p>
        </w:tc>
      </w:tr>
      <w:tr w:rsidR="00224E57" w:rsidRPr="004D1F3B" w:rsidTr="00DE12AC">
        <w:trPr>
          <w:cantSplit/>
        </w:trPr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2.6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Зона объектов дошкольного, начального общего, основного общего и среднего общего образования 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 w:rsidRPr="004D1F3B">
              <w:t>19,35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7,84</w:t>
            </w:r>
          </w:p>
        </w:tc>
      </w:tr>
      <w:bookmarkEnd w:id="4"/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3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Жилые зоны, в том числе: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color w:val="FF0000"/>
              </w:rPr>
            </w:pPr>
            <w:r w:rsidRPr="004D1F3B">
              <w:t>50,97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20,66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3.1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 xml:space="preserve">Зона застройки многоэтажными жилыми домами 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50,97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20,66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4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Производственные зоны, в том числе: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 w:rsidRPr="004D1F3B">
              <w:t>3,32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1,35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4.1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Зона коммунальных и складских объектов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 w:rsidRPr="004D1F3B">
              <w:t>3,32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1,35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5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Зоны инженерной и транспортной инфраструктур, в том числе: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>
              <w:t>79,14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>
              <w:t>32,08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F64C04" w:rsidRDefault="00224E57" w:rsidP="00DE12AC">
            <w:pPr>
              <w:ind w:firstLine="0"/>
              <w:jc w:val="center"/>
            </w:pPr>
            <w:bookmarkStart w:id="5" w:name="_Hlk443319008"/>
            <w:r w:rsidRPr="00F64C04">
              <w:t>5.1</w:t>
            </w:r>
          </w:p>
        </w:tc>
        <w:tc>
          <w:tcPr>
            <w:tcW w:w="6379" w:type="dxa"/>
            <w:shd w:val="clear" w:color="auto" w:fill="auto"/>
          </w:tcPr>
          <w:p w:rsidR="00224E57" w:rsidRPr="00F64C04" w:rsidRDefault="00224E57" w:rsidP="00DE12AC">
            <w:pPr>
              <w:ind w:firstLine="0"/>
            </w:pPr>
            <w:r w:rsidRPr="00F64C04">
              <w:rPr>
                <w:szCs w:val="28"/>
              </w:rPr>
              <w:t>Зона улично-дорожной сети</w:t>
            </w:r>
          </w:p>
        </w:tc>
        <w:tc>
          <w:tcPr>
            <w:tcW w:w="1134" w:type="dxa"/>
            <w:shd w:val="clear" w:color="auto" w:fill="auto"/>
          </w:tcPr>
          <w:p w:rsidR="00224E57" w:rsidRPr="00F64C04" w:rsidRDefault="00224E57" w:rsidP="00DE12AC">
            <w:pPr>
              <w:ind w:firstLine="0"/>
              <w:jc w:val="center"/>
            </w:pPr>
            <w:r w:rsidRPr="00F64C04">
              <w:t>75,79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F64C04">
              <w:t>30,72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5.2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Зона объектов инженерной инфраструктуры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highlight w:val="yellow"/>
              </w:rPr>
            </w:pPr>
            <w:r w:rsidRPr="004D1F3B">
              <w:t>3,35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1,36</w:t>
            </w:r>
          </w:p>
        </w:tc>
      </w:tr>
      <w:bookmarkEnd w:id="5"/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6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Зоны стоянок автомобильного транспорта, в том числе: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2,92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1,18</w:t>
            </w:r>
          </w:p>
        </w:tc>
      </w:tr>
      <w:tr w:rsidR="00224E57" w:rsidRPr="004D1F3B" w:rsidTr="00DE12AC">
        <w:tc>
          <w:tcPr>
            <w:tcW w:w="567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6.1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 xml:space="preserve">Зона стоянок для легковых автомобилей 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2,92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1,18</w:t>
            </w:r>
          </w:p>
        </w:tc>
      </w:tr>
      <w:bookmarkEnd w:id="2"/>
      <w:tr w:rsidR="00224E57" w:rsidRPr="004D1F3B" w:rsidTr="00DE12AC"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7</w:t>
            </w:r>
          </w:p>
        </w:tc>
        <w:tc>
          <w:tcPr>
            <w:tcW w:w="6379" w:type="dxa"/>
            <w:shd w:val="clear" w:color="auto" w:fill="auto"/>
          </w:tcPr>
          <w:p w:rsidR="00224E57" w:rsidRPr="004D1F3B" w:rsidRDefault="00224E57" w:rsidP="00DE12AC">
            <w:pPr>
              <w:ind w:firstLine="0"/>
            </w:pPr>
            <w:r w:rsidRPr="004D1F3B">
              <w:t>Общая площадь в границах проекта планировки</w:t>
            </w:r>
          </w:p>
        </w:tc>
        <w:tc>
          <w:tcPr>
            <w:tcW w:w="1134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246,7</w:t>
            </w:r>
          </w:p>
        </w:tc>
        <w:tc>
          <w:tcPr>
            <w:tcW w:w="1843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100</w:t>
            </w:r>
          </w:p>
        </w:tc>
      </w:tr>
    </w:tbl>
    <w:p w:rsidR="00224E57" w:rsidRPr="00D103F8" w:rsidRDefault="00224E57" w:rsidP="00224E57">
      <w:pPr>
        <w:ind w:firstLine="0"/>
        <w:jc w:val="center"/>
        <w:rPr>
          <w:b/>
        </w:rPr>
      </w:pPr>
      <w:bookmarkStart w:id="6" w:name="_Toc281394419"/>
      <w:bookmarkStart w:id="7" w:name="_Toc294799610"/>
    </w:p>
    <w:p w:rsidR="001F0448" w:rsidRDefault="001F0448" w:rsidP="00224E57">
      <w:pPr>
        <w:ind w:firstLine="0"/>
        <w:jc w:val="center"/>
        <w:rPr>
          <w:b/>
        </w:rPr>
      </w:pPr>
    </w:p>
    <w:p w:rsidR="001F0448" w:rsidRDefault="001F0448" w:rsidP="00224E57">
      <w:pPr>
        <w:ind w:firstLine="0"/>
        <w:jc w:val="center"/>
        <w:rPr>
          <w:b/>
        </w:rPr>
      </w:pPr>
    </w:p>
    <w:p w:rsidR="001F0448" w:rsidRDefault="001F0448" w:rsidP="00224E57">
      <w:pPr>
        <w:ind w:firstLine="0"/>
        <w:jc w:val="center"/>
        <w:rPr>
          <w:b/>
        </w:rPr>
      </w:pPr>
    </w:p>
    <w:p w:rsidR="00224E57" w:rsidRDefault="00224E57" w:rsidP="00224E57">
      <w:pPr>
        <w:ind w:firstLine="0"/>
        <w:jc w:val="center"/>
        <w:rPr>
          <w:b/>
        </w:rPr>
      </w:pPr>
      <w:r w:rsidRPr="004D1F3B">
        <w:rPr>
          <w:b/>
        </w:rPr>
        <w:t xml:space="preserve">2.3. Характеристика мер по защите планируемой территорий от воздействия чрезвычайных ситуаций природного и техногенного характера </w:t>
      </w:r>
    </w:p>
    <w:p w:rsidR="00224E57" w:rsidRPr="004D1F3B" w:rsidRDefault="00224E57" w:rsidP="00224E57">
      <w:pPr>
        <w:ind w:firstLine="0"/>
        <w:jc w:val="center"/>
        <w:rPr>
          <w:b/>
        </w:rPr>
      </w:pPr>
      <w:r w:rsidRPr="004D1F3B">
        <w:rPr>
          <w:b/>
        </w:rPr>
        <w:t>и мероприятия по гражданской обороне</w:t>
      </w:r>
      <w:bookmarkEnd w:id="6"/>
      <w:bookmarkEnd w:id="7"/>
    </w:p>
    <w:p w:rsidR="00224E57" w:rsidRPr="004D1F3B" w:rsidRDefault="00224E57" w:rsidP="00224E57">
      <w:pPr>
        <w:jc w:val="center"/>
        <w:rPr>
          <w:b/>
        </w:rPr>
      </w:pPr>
    </w:p>
    <w:p w:rsidR="00224E57" w:rsidRPr="004D1F3B" w:rsidRDefault="00224E57" w:rsidP="00224E57">
      <w:r w:rsidRPr="004D1F3B">
        <w:t xml:space="preserve">В </w:t>
      </w:r>
      <w:proofErr w:type="gramStart"/>
      <w:r w:rsidRPr="004D1F3B">
        <w:t>проекте</w:t>
      </w:r>
      <w:proofErr w:type="gramEnd"/>
      <w:r w:rsidRPr="004D1F3B">
        <w:t xml:space="preserve"> планировки предлагается осуществление мероприятий по пред</w:t>
      </w:r>
      <w:r w:rsidRPr="004D1F3B">
        <w:t>у</w:t>
      </w:r>
      <w:r w:rsidRPr="004D1F3B">
        <w:t xml:space="preserve">преждению чрезвычайных ситуаций по следующим основным направлениям. </w:t>
      </w:r>
    </w:p>
    <w:p w:rsidR="00224E57" w:rsidRPr="004D1F3B" w:rsidRDefault="00224E57" w:rsidP="00224E57">
      <w:r w:rsidRPr="004D1F3B">
        <w:t>Обеспечение пожарной безопасности планируемой территории:</w:t>
      </w:r>
    </w:p>
    <w:p w:rsidR="00224E57" w:rsidRPr="004D1F3B" w:rsidRDefault="00224E57" w:rsidP="00224E57">
      <w:r w:rsidRPr="004D1F3B">
        <w:t>постепенная ликвидация существующего ветхого и аварийного жилищного фонда;</w:t>
      </w:r>
    </w:p>
    <w:p w:rsidR="00224E57" w:rsidRPr="004D1F3B" w:rsidRDefault="00224E57" w:rsidP="00224E57">
      <w:r w:rsidRPr="004D1F3B">
        <w:t>размещение пожарных депо с учетом соблюдения нормативного времени прибытия пожарных расчетов к месту пожара – 6 минут;</w:t>
      </w:r>
    </w:p>
    <w:p w:rsidR="00224E57" w:rsidRPr="004D1F3B" w:rsidRDefault="00224E57" w:rsidP="00224E57">
      <w:r w:rsidRPr="004D1F3B">
        <w:t>размещение водоемов двойного назначения;</w:t>
      </w:r>
    </w:p>
    <w:p w:rsidR="00224E57" w:rsidRPr="004D1F3B" w:rsidRDefault="00224E57" w:rsidP="00224E57">
      <w:r w:rsidRPr="004D1F3B">
        <w:t xml:space="preserve">размещение пожарных подъездов (пирсов); </w:t>
      </w:r>
    </w:p>
    <w:p w:rsidR="00224E57" w:rsidRPr="004D1F3B" w:rsidRDefault="00224E57" w:rsidP="00224E57">
      <w:r w:rsidRPr="004D1F3B">
        <w:t>организация противопожарных разрывов в застройке;</w:t>
      </w:r>
    </w:p>
    <w:p w:rsidR="00224E57" w:rsidRPr="004D1F3B" w:rsidRDefault="00224E57" w:rsidP="00224E57">
      <w:r w:rsidRPr="004D1F3B">
        <w:t>обеспечение беспрепятственного проезда пожарных, санитарных, авари</w:t>
      </w:r>
      <w:r w:rsidRPr="004D1F3B">
        <w:t>й</w:t>
      </w:r>
      <w:r w:rsidRPr="004D1F3B">
        <w:t>ных машин ко всем объектам защиты;</w:t>
      </w:r>
    </w:p>
    <w:p w:rsidR="00224E57" w:rsidRPr="004D1F3B" w:rsidRDefault="00224E57" w:rsidP="00224E57">
      <w:r w:rsidRPr="004D1F3B">
        <w:t xml:space="preserve">предупреждение аварий в техногенной сфере; </w:t>
      </w:r>
    </w:p>
    <w:p w:rsidR="00224E57" w:rsidRPr="004D1F3B" w:rsidRDefault="00224E57" w:rsidP="00224E57">
      <w:r w:rsidRPr="004D1F3B">
        <w:t xml:space="preserve">защита населения в чрезвычайных ситуациях; </w:t>
      </w:r>
    </w:p>
    <w:p w:rsidR="00224E57" w:rsidRPr="004D1F3B" w:rsidRDefault="00224E57" w:rsidP="00224E57">
      <w:r w:rsidRPr="004D1F3B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224E57" w:rsidRPr="004D1F3B" w:rsidRDefault="00224E57" w:rsidP="00224E57">
      <w:r w:rsidRPr="004D1F3B">
        <w:t>размещение объектов двойного назначения;</w:t>
      </w:r>
    </w:p>
    <w:p w:rsidR="00224E57" w:rsidRPr="004D1F3B" w:rsidRDefault="00224E57" w:rsidP="00224E57">
      <w:r w:rsidRPr="004D1F3B">
        <w:t>подготовка эвакуации населения из зон чрезвычайных ситуаций;</w:t>
      </w:r>
    </w:p>
    <w:p w:rsidR="00224E57" w:rsidRPr="004D1F3B" w:rsidRDefault="00224E57" w:rsidP="00224E57">
      <w:r w:rsidRPr="004D1F3B"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224E57" w:rsidRPr="004D1F3B" w:rsidRDefault="00224E57" w:rsidP="00224E57">
      <w:r w:rsidRPr="004D1F3B">
        <w:t xml:space="preserve">Обеспечение устойчивого функционирования планируемой территории: </w:t>
      </w:r>
    </w:p>
    <w:p w:rsidR="00224E57" w:rsidRPr="004D1F3B" w:rsidRDefault="00224E57" w:rsidP="00224E57">
      <w:r w:rsidRPr="004D1F3B">
        <w:t xml:space="preserve">усовершенствование транспортных магистралей; </w:t>
      </w:r>
    </w:p>
    <w:p w:rsidR="00224E57" w:rsidRPr="004D1F3B" w:rsidRDefault="00224E57" w:rsidP="00224E57">
      <w:r w:rsidRPr="004D1F3B">
        <w:t>резервирование источников водоснабжения, теплоснабжения.</w:t>
      </w:r>
    </w:p>
    <w:p w:rsidR="00224E57" w:rsidRPr="005B6578" w:rsidRDefault="00224E57" w:rsidP="00224E57">
      <w:pPr>
        <w:ind w:firstLine="0"/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2.4.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224E57" w:rsidRPr="005B6578" w:rsidRDefault="00224E57" w:rsidP="00224E57">
      <w:pPr>
        <w:jc w:val="center"/>
        <w:rPr>
          <w:b/>
          <w:szCs w:val="28"/>
        </w:rPr>
      </w:pPr>
    </w:p>
    <w:p w:rsidR="00224E57" w:rsidRPr="004D1F3B" w:rsidRDefault="00224E57" w:rsidP="00224E57">
      <w:r w:rsidRPr="004D1F3B">
        <w:t xml:space="preserve">В </w:t>
      </w:r>
      <w:proofErr w:type="gramStart"/>
      <w:r w:rsidRPr="004D1F3B">
        <w:t>соответствии</w:t>
      </w:r>
      <w:proofErr w:type="gramEnd"/>
      <w:r w:rsidRPr="004D1F3B">
        <w:t xml:space="preserve">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4D1F3B">
        <w:t>и</w:t>
      </w:r>
      <w:r w:rsidRPr="004D1F3B">
        <w:t>альной и транспортной инфраструктур, средствам связи и информации.</w:t>
      </w:r>
    </w:p>
    <w:p w:rsidR="00224E57" w:rsidRPr="004D1F3B" w:rsidRDefault="00224E57" w:rsidP="00224E57">
      <w:r w:rsidRPr="004D1F3B">
        <w:t>Проектные решения должны учитывать физические возможности всех кат</w:t>
      </w:r>
      <w:r w:rsidRPr="004D1F3B">
        <w:t>е</w:t>
      </w:r>
      <w:r w:rsidRPr="004D1F3B">
        <w:t xml:space="preserve">горий населения, включая инвалидов, должны </w:t>
      </w:r>
      <w:proofErr w:type="gramStart"/>
      <w:r w:rsidRPr="004D1F3B">
        <w:t>быть</w:t>
      </w:r>
      <w:proofErr w:type="gramEnd"/>
      <w:r w:rsidRPr="004D1F3B">
        <w:t xml:space="preserve"> направлены на повышение качества городской среды по критериям доступности, безопасности и комфортн</w:t>
      </w:r>
      <w:r w:rsidRPr="004D1F3B">
        <w:t>о</w:t>
      </w:r>
      <w:r w:rsidRPr="004D1F3B">
        <w:t>сти.</w:t>
      </w:r>
    </w:p>
    <w:p w:rsidR="00224E57" w:rsidRPr="004D1F3B" w:rsidRDefault="00224E57" w:rsidP="00224E57">
      <w:r w:rsidRPr="004D1F3B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4D1F3B">
        <w:t>ь</w:t>
      </w:r>
      <w:r w:rsidRPr="004D1F3B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224E57" w:rsidRPr="004D1F3B" w:rsidRDefault="00224E57" w:rsidP="00224E57">
      <w:r w:rsidRPr="004D1F3B">
        <w:t>При создании доступной для инвалидов среды жизнедеятельности необх</w:t>
      </w:r>
      <w:r w:rsidRPr="004D1F3B">
        <w:t>о</w:t>
      </w:r>
      <w:r w:rsidRPr="004D1F3B">
        <w:t>димо обеспечивать:</w:t>
      </w:r>
    </w:p>
    <w:p w:rsidR="00224E57" w:rsidRPr="004D1F3B" w:rsidRDefault="00224E57" w:rsidP="00224E57">
      <w:r w:rsidRPr="004D1F3B">
        <w:t>возможность беспрепятственного передвижения с помощью трости, кост</w:t>
      </w:r>
      <w:r w:rsidRPr="004D1F3B">
        <w:t>ы</w:t>
      </w:r>
      <w:r w:rsidRPr="004D1F3B">
        <w:t>лей, кресла-коляски, собаки-проводника, а также при использовании транспор</w:t>
      </w:r>
      <w:r w:rsidRPr="004D1F3B">
        <w:t>т</w:t>
      </w:r>
      <w:r w:rsidRPr="004D1F3B">
        <w:t>ных средств (индивидуальных, специализированных или общественных);</w:t>
      </w:r>
    </w:p>
    <w:p w:rsidR="00224E57" w:rsidRPr="004D1F3B" w:rsidRDefault="00224E57" w:rsidP="00224E57">
      <w:r w:rsidRPr="004D1F3B">
        <w:t>создание внешней информации: визуальной, тактильной (осязательной) и звуковой;</w:t>
      </w:r>
    </w:p>
    <w:p w:rsidR="00224E57" w:rsidRPr="004D1F3B" w:rsidRDefault="00224E57" w:rsidP="00224E57">
      <w:r w:rsidRPr="004D1F3B">
        <w:t>комплексное решение системы обслуживания: размещение (согласно пр</w:t>
      </w:r>
      <w:r w:rsidRPr="004D1F3B">
        <w:t>о</w:t>
      </w:r>
      <w:r w:rsidRPr="004D1F3B">
        <w:t>ектному расчету) специализированных объектов и объектов обслуживания общ</w:t>
      </w:r>
      <w:r w:rsidRPr="004D1F3B">
        <w:t>е</w:t>
      </w:r>
      <w:r w:rsidRPr="004D1F3B">
        <w:t>го пользования при различных формах собственности на недвижимость.</w:t>
      </w:r>
    </w:p>
    <w:p w:rsidR="00224E57" w:rsidRPr="005B6578" w:rsidRDefault="00224E57" w:rsidP="00224E57">
      <w:pPr>
        <w:ind w:firstLine="0"/>
        <w:jc w:val="center"/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3. Улично-дорожная сеть и транспорт. Инженерная подготовка 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планируемой территории</w:t>
      </w:r>
    </w:p>
    <w:p w:rsidR="00224E57" w:rsidRPr="005B6578" w:rsidRDefault="00224E57" w:rsidP="00224E57">
      <w:pPr>
        <w:jc w:val="center"/>
        <w:rPr>
          <w:b/>
          <w:szCs w:val="28"/>
          <w:highlight w:val="yellow"/>
        </w:rPr>
      </w:pPr>
    </w:p>
    <w:p w:rsidR="00224E57" w:rsidRPr="004D1F3B" w:rsidRDefault="00224E57" w:rsidP="00224E57">
      <w:pPr>
        <w:widowControl w:val="0"/>
        <w:ind w:firstLine="720"/>
      </w:pPr>
      <w:r w:rsidRPr="004D1F3B">
        <w:t>Существующая улично-дорожная сеть представлена ул. Аэропорт районн</w:t>
      </w:r>
      <w:r w:rsidRPr="004D1F3B">
        <w:t>о</w:t>
      </w:r>
      <w:r w:rsidRPr="004D1F3B">
        <w:t xml:space="preserve">го значения, Красным проспектом, являющимся </w:t>
      </w:r>
      <w:r>
        <w:t>магистральной улицей общег</w:t>
      </w:r>
      <w:r>
        <w:t>о</w:t>
      </w:r>
      <w:r>
        <w:t>родского значения регулируемого движения</w:t>
      </w:r>
      <w:r w:rsidRPr="004D1F3B">
        <w:t>.</w:t>
      </w:r>
    </w:p>
    <w:p w:rsidR="00224E57" w:rsidRPr="004D1F3B" w:rsidRDefault="00224E57" w:rsidP="00224E57">
      <w:pPr>
        <w:ind w:firstLine="720"/>
      </w:pPr>
      <w:r w:rsidRPr="004D1F3B">
        <w:t>Перекрестки улиц выполнены в одном уровне, геометрические параметры существующих улиц не отвечают современным нормам и принятой перспекти</w:t>
      </w:r>
      <w:r w:rsidRPr="004D1F3B">
        <w:t>в</w:t>
      </w:r>
      <w:r w:rsidRPr="004D1F3B">
        <w:t>ной классификации городских улиц. Согласно Генеральному плану города Нов</w:t>
      </w:r>
      <w:r w:rsidRPr="004D1F3B">
        <w:t>о</w:t>
      </w:r>
      <w:r w:rsidRPr="004D1F3B">
        <w:t>сибирска проектируемый участок Красного проспекта относится к магистральной улице</w:t>
      </w:r>
      <w:r>
        <w:t xml:space="preserve"> общегородского значения</w:t>
      </w:r>
      <w:r w:rsidRPr="004D1F3B">
        <w:t xml:space="preserve"> непрерывного движения</w:t>
      </w:r>
      <w:r>
        <w:t xml:space="preserve"> (далее </w:t>
      </w:r>
      <w:r w:rsidRPr="004D1F3B">
        <w:t>–</w:t>
      </w:r>
      <w:r>
        <w:t xml:space="preserve"> перспективное направление Красного проспекта)</w:t>
      </w:r>
      <w:r w:rsidRPr="004D1F3B">
        <w:t>, кроме того</w:t>
      </w:r>
      <w:r w:rsidR="00166D1D">
        <w:t>,</w:t>
      </w:r>
      <w:r w:rsidRPr="004D1F3B">
        <w:t xml:space="preserve"> по границам планируемой терр</w:t>
      </w:r>
      <w:r w:rsidRPr="004D1F3B">
        <w:t>и</w:t>
      </w:r>
      <w:r w:rsidRPr="004D1F3B">
        <w:t xml:space="preserve">тории планируется строительство </w:t>
      </w:r>
      <w:r>
        <w:t>магистральной</w:t>
      </w:r>
      <w:r w:rsidRPr="009573A9">
        <w:t xml:space="preserve"> дороги скоростного движения</w:t>
      </w:r>
      <w:r>
        <w:t xml:space="preserve"> и магистральной</w:t>
      </w:r>
      <w:r w:rsidRPr="009573A9">
        <w:t xml:space="preserve"> улицы общегородского значения непрерывного движения </w:t>
      </w:r>
      <w:r w:rsidRPr="004D1F3B">
        <w:t>с ус</w:t>
      </w:r>
      <w:r w:rsidRPr="004D1F3B">
        <w:t>т</w:t>
      </w:r>
      <w:r w:rsidRPr="004D1F3B">
        <w:t>ройством транспортных развязок в разных уровнях.</w:t>
      </w:r>
    </w:p>
    <w:p w:rsidR="00224E57" w:rsidRPr="004D1F3B" w:rsidRDefault="00224E57" w:rsidP="00224E57">
      <w:pPr>
        <w:ind w:firstLine="720"/>
      </w:pPr>
      <w:r w:rsidRPr="004D1F3B">
        <w:t>По существующим улицам в настоящее время осуществляется движение а</w:t>
      </w:r>
      <w:r w:rsidRPr="004D1F3B">
        <w:t>в</w:t>
      </w:r>
      <w:r w:rsidRPr="004D1F3B">
        <w:t xml:space="preserve">томобильного транспорта. Общественный транспорт обеспечивается автобусной и троллейбусной маршрутной сетью. </w:t>
      </w:r>
    </w:p>
    <w:p w:rsidR="00224E57" w:rsidRPr="004D1F3B" w:rsidRDefault="00224E57" w:rsidP="00224E57">
      <w:pPr>
        <w:ind w:firstLine="720"/>
      </w:pPr>
      <w:r w:rsidRPr="004D1F3B">
        <w:t>Пешеходное движение осуществляется с помощью надземных регулиру</w:t>
      </w:r>
      <w:r w:rsidRPr="004D1F3B">
        <w:t>е</w:t>
      </w:r>
      <w:r w:rsidRPr="004D1F3B">
        <w:t>мых и нерегулируемых пешеходных переходов.</w:t>
      </w:r>
    </w:p>
    <w:p w:rsidR="00224E57" w:rsidRPr="004D1F3B" w:rsidRDefault="00224E57" w:rsidP="00224E57">
      <w:pPr>
        <w:ind w:firstLine="720"/>
      </w:pPr>
      <w:r w:rsidRPr="004D1F3B">
        <w:t>Центральной осью улично-дорожной сети планируемой территории являе</w:t>
      </w:r>
      <w:r w:rsidRPr="004D1F3B">
        <w:t>т</w:t>
      </w:r>
      <w:r w:rsidRPr="004D1F3B">
        <w:t xml:space="preserve">ся </w:t>
      </w:r>
      <w:r>
        <w:t>перспективное направление</w:t>
      </w:r>
      <w:r w:rsidRPr="004D1F3B">
        <w:t xml:space="preserve"> Красн</w:t>
      </w:r>
      <w:r>
        <w:t>ого</w:t>
      </w:r>
      <w:r w:rsidRPr="004D1F3B">
        <w:t xml:space="preserve"> проспект</w:t>
      </w:r>
      <w:r>
        <w:t xml:space="preserve">а, расчетная скорость которого </w:t>
      </w:r>
      <w:r w:rsidRPr="004D1F3B">
        <w:t xml:space="preserve">составляет 60 км/час. Проектом планировки предусмотрены примыкания к </w:t>
      </w:r>
      <w:r>
        <w:t>пе</w:t>
      </w:r>
      <w:r>
        <w:t>р</w:t>
      </w:r>
      <w:r>
        <w:t>спективному направлению Красного проспекта</w:t>
      </w:r>
      <w:r w:rsidRPr="004D1F3B">
        <w:t xml:space="preserve"> в одном уровне для осуществл</w:t>
      </w:r>
      <w:r w:rsidRPr="004D1F3B">
        <w:t>е</w:t>
      </w:r>
      <w:r w:rsidRPr="004D1F3B">
        <w:t>ния правоповоротных съездов. В то же время пересечения улиц предусмотрены в разных уровнях.</w:t>
      </w:r>
    </w:p>
    <w:p w:rsidR="00224E57" w:rsidRPr="004D1F3B" w:rsidRDefault="00224E57" w:rsidP="00224E57">
      <w:pPr>
        <w:ind w:firstLine="720"/>
      </w:pPr>
      <w:r w:rsidRPr="004D1F3B">
        <w:t>Вдоль Красного проспекта предполагается расположить административные и торговые центры.</w:t>
      </w:r>
    </w:p>
    <w:p w:rsidR="00224E57" w:rsidRPr="004D1F3B" w:rsidRDefault="00224E57" w:rsidP="00224E57">
      <w:pPr>
        <w:ind w:firstLine="720"/>
      </w:pPr>
      <w:r w:rsidRPr="004D1F3B">
        <w:t xml:space="preserve">В </w:t>
      </w:r>
      <w:proofErr w:type="gramStart"/>
      <w:r w:rsidRPr="004D1F3B">
        <w:t>составе</w:t>
      </w:r>
      <w:proofErr w:type="gramEnd"/>
      <w:r w:rsidRPr="004D1F3B">
        <w:t xml:space="preserve"> </w:t>
      </w:r>
      <w:r>
        <w:t xml:space="preserve">перспективного направления Красного проспекта </w:t>
      </w:r>
      <w:r w:rsidRPr="004D1F3B">
        <w:t xml:space="preserve">предусмотрены разделительная полоса и полоса с карманами, предназначенными для парковки автомобилей. </w:t>
      </w:r>
    </w:p>
    <w:p w:rsidR="00224E57" w:rsidRPr="004D1F3B" w:rsidRDefault="00224E57" w:rsidP="00224E57">
      <w:pPr>
        <w:ind w:firstLine="720"/>
      </w:pPr>
      <w:r w:rsidRPr="004D1F3B">
        <w:t xml:space="preserve">Для развития сети </w:t>
      </w:r>
      <w:r>
        <w:t xml:space="preserve">магистральных улиц </w:t>
      </w:r>
      <w:r w:rsidRPr="004D1F3B">
        <w:t>проектом планировки предусмотр</w:t>
      </w:r>
      <w:r w:rsidRPr="004D1F3B">
        <w:t>е</w:t>
      </w:r>
      <w:r w:rsidRPr="004D1F3B">
        <w:t xml:space="preserve">но строительство </w:t>
      </w:r>
      <w:r>
        <w:t>магистральной улицы общегородского значения</w:t>
      </w:r>
      <w:r w:rsidRPr="004D1F3B">
        <w:t xml:space="preserve"> непрерывного движения, соединяющей ул. Богдана Хмельницкого с Красным проспектом и </w:t>
      </w:r>
      <w:proofErr w:type="spellStart"/>
      <w:r w:rsidRPr="004D1F3B">
        <w:t>М</w:t>
      </w:r>
      <w:r w:rsidRPr="004D1F3B">
        <w:t>о</w:t>
      </w:r>
      <w:r w:rsidRPr="004D1F3B">
        <w:t>чищенским</w:t>
      </w:r>
      <w:proofErr w:type="spellEnd"/>
      <w:r w:rsidRPr="004D1F3B">
        <w:t xml:space="preserve"> шоссе</w:t>
      </w:r>
      <w:r>
        <w:t>, – Космической</w:t>
      </w:r>
      <w:r w:rsidRPr="004D1F3B">
        <w:t xml:space="preserve"> маги</w:t>
      </w:r>
      <w:r>
        <w:t>страли</w:t>
      </w:r>
      <w:r w:rsidRPr="004D1F3B">
        <w:t>. Космиче</w:t>
      </w:r>
      <w:r>
        <w:t xml:space="preserve">ская магистраль </w:t>
      </w:r>
      <w:r w:rsidRPr="004D1F3B">
        <w:t>имеет расчетную скорость движения 90 км/час.</w:t>
      </w:r>
    </w:p>
    <w:p w:rsidR="00224E57" w:rsidRPr="004D1F3B" w:rsidRDefault="00224E57" w:rsidP="00224E57">
      <w:pPr>
        <w:ind w:firstLine="720"/>
      </w:pPr>
      <w:r w:rsidRPr="004D1F3B">
        <w:t xml:space="preserve">В </w:t>
      </w:r>
      <w:proofErr w:type="gramStart"/>
      <w:r w:rsidRPr="004D1F3B">
        <w:t>месте</w:t>
      </w:r>
      <w:proofErr w:type="gramEnd"/>
      <w:r w:rsidRPr="004D1F3B">
        <w:t xml:space="preserve"> пересечения Космической магистрали с Красным проспектом з</w:t>
      </w:r>
      <w:r w:rsidRPr="004D1F3B">
        <w:t>а</w:t>
      </w:r>
      <w:r w:rsidRPr="004D1F3B">
        <w:t>проектирован трехуровневый транспортный узел.</w:t>
      </w:r>
    </w:p>
    <w:p w:rsidR="00224E57" w:rsidRPr="004D1F3B" w:rsidRDefault="00224E57" w:rsidP="00224E57">
      <w:pPr>
        <w:ind w:firstLine="720"/>
      </w:pPr>
      <w:r w:rsidRPr="004D1F3B">
        <w:t xml:space="preserve">В пойме реки 2-я Ельцовка запроектирована </w:t>
      </w:r>
      <w:r>
        <w:t xml:space="preserve">магистральная дорога </w:t>
      </w:r>
      <w:r w:rsidRPr="004D1F3B">
        <w:t>скорос</w:t>
      </w:r>
      <w:r w:rsidRPr="004D1F3B">
        <w:t>т</w:t>
      </w:r>
      <w:r>
        <w:t xml:space="preserve">ного движения – </w:t>
      </w:r>
      <w:proofErr w:type="spellStart"/>
      <w:r w:rsidRPr="004D1F3B">
        <w:t>Ельцовская</w:t>
      </w:r>
      <w:proofErr w:type="spellEnd"/>
      <w:r w:rsidRPr="004D1F3B">
        <w:t xml:space="preserve"> маги</w:t>
      </w:r>
      <w:r>
        <w:t xml:space="preserve">страль </w:t>
      </w:r>
      <w:r w:rsidR="00ED1F2D">
        <w:t xml:space="preserve">– </w:t>
      </w:r>
      <w:r w:rsidRPr="004D1F3B">
        <w:t>с расчетной скоростью движения 120</w:t>
      </w:r>
      <w:r>
        <w:t> </w:t>
      </w:r>
      <w:r w:rsidRPr="004D1F3B">
        <w:t>км/час.</w:t>
      </w:r>
    </w:p>
    <w:p w:rsidR="00224E57" w:rsidRPr="004D1F3B" w:rsidRDefault="00224E57" w:rsidP="00224E57">
      <w:pPr>
        <w:ind w:firstLine="720"/>
      </w:pPr>
      <w:r w:rsidRPr="004D1F3B">
        <w:t xml:space="preserve">В </w:t>
      </w:r>
      <w:proofErr w:type="gramStart"/>
      <w:r w:rsidRPr="004D1F3B">
        <w:t>местах</w:t>
      </w:r>
      <w:proofErr w:type="gramEnd"/>
      <w:r w:rsidRPr="004D1F3B">
        <w:t xml:space="preserve"> пересечения </w:t>
      </w:r>
      <w:proofErr w:type="spellStart"/>
      <w:r w:rsidRPr="004D1F3B">
        <w:t>Ельцовской</w:t>
      </w:r>
      <w:proofErr w:type="spellEnd"/>
      <w:r w:rsidRPr="004D1F3B">
        <w:t xml:space="preserve"> магистрали с </w:t>
      </w:r>
      <w:r>
        <w:t>перспективным направл</w:t>
      </w:r>
      <w:r>
        <w:t>е</w:t>
      </w:r>
      <w:r>
        <w:t xml:space="preserve">нием </w:t>
      </w:r>
      <w:r w:rsidRPr="004D1F3B">
        <w:t>Крас</w:t>
      </w:r>
      <w:r>
        <w:t>ного</w:t>
      </w:r>
      <w:r w:rsidRPr="004D1F3B">
        <w:t xml:space="preserve"> проспек</w:t>
      </w:r>
      <w:r>
        <w:t>та</w:t>
      </w:r>
      <w:r w:rsidRPr="004D1F3B">
        <w:t>, Космической магистралью запроектированы тран</w:t>
      </w:r>
      <w:r w:rsidRPr="004D1F3B">
        <w:t>с</w:t>
      </w:r>
      <w:r w:rsidRPr="004D1F3B">
        <w:t>портные развязки в двух уровнях.</w:t>
      </w:r>
    </w:p>
    <w:p w:rsidR="00224E57" w:rsidRPr="004D1F3B" w:rsidRDefault="00224E57" w:rsidP="00224E57">
      <w:pPr>
        <w:ind w:firstLine="720"/>
      </w:pPr>
      <w:r>
        <w:t xml:space="preserve">Все геометрические параметры вышеуказанных </w:t>
      </w:r>
      <w:r w:rsidRPr="004D1F3B">
        <w:t>проектируемых магистр</w:t>
      </w:r>
      <w:r w:rsidRPr="004D1F3B">
        <w:t>а</w:t>
      </w:r>
      <w:r w:rsidRPr="004D1F3B">
        <w:t>лей позволяют поддерживать расчетную скорость.</w:t>
      </w:r>
    </w:p>
    <w:p w:rsidR="00224E57" w:rsidRPr="004D1F3B" w:rsidRDefault="00224E57" w:rsidP="00224E57">
      <w:pPr>
        <w:ind w:firstLine="720"/>
      </w:pPr>
      <w:r w:rsidRPr="004D1F3B">
        <w:t xml:space="preserve">Планируемая территория рассечена </w:t>
      </w:r>
      <w:r>
        <w:t>магистральными улицами</w:t>
      </w:r>
      <w:r w:rsidRPr="004D1F3B">
        <w:t xml:space="preserve"> районного значения с расчетной скоростью движения 60 км/час. Кроме этого</w:t>
      </w:r>
      <w:r w:rsidR="00ED1F2D">
        <w:t>,</w:t>
      </w:r>
      <w:r w:rsidRPr="004D1F3B">
        <w:t xml:space="preserve"> по планиру</w:t>
      </w:r>
      <w:r w:rsidRPr="004D1F3B">
        <w:t>е</w:t>
      </w:r>
      <w:r w:rsidRPr="004D1F3B">
        <w:t>мой территории развернута сеть проездов.</w:t>
      </w:r>
    </w:p>
    <w:p w:rsidR="00224E57" w:rsidRPr="005B6578" w:rsidRDefault="00224E57" w:rsidP="00224E57">
      <w:pPr>
        <w:ind w:firstLine="0"/>
        <w:jc w:val="left"/>
        <w:rPr>
          <w:b/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4. Положения о размещении объектов капитального строительства 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федерального, регионального и местного значения</w:t>
      </w:r>
    </w:p>
    <w:p w:rsidR="00224E57" w:rsidRPr="005B6578" w:rsidRDefault="00224E57" w:rsidP="00224E57">
      <w:pPr>
        <w:ind w:firstLine="0"/>
        <w:rPr>
          <w:szCs w:val="28"/>
        </w:rPr>
      </w:pPr>
    </w:p>
    <w:p w:rsidR="00224E57" w:rsidRPr="004D1F3B" w:rsidRDefault="00224E57" w:rsidP="00224E57">
      <w:r w:rsidRPr="004D1F3B">
        <w:t>На 2017 год на планируемой территории размещены следующие объекты федерального, регионального и местного значения:</w:t>
      </w:r>
    </w:p>
    <w:p w:rsidR="00224E57" w:rsidRPr="004D1F3B" w:rsidRDefault="00224E57" w:rsidP="00224E57">
      <w:r w:rsidRPr="004D1F3B">
        <w:t xml:space="preserve">войсковая часть № 3733 </w:t>
      </w:r>
      <w:proofErr w:type="gramStart"/>
      <w:r w:rsidRPr="004D1F3B">
        <w:t>ВВ</w:t>
      </w:r>
      <w:proofErr w:type="gramEnd"/>
      <w:r w:rsidRPr="004D1F3B">
        <w:t xml:space="preserve"> МВД России;</w:t>
      </w:r>
    </w:p>
    <w:p w:rsidR="00224E57" w:rsidRPr="004D1F3B" w:rsidRDefault="00224E57" w:rsidP="00224E57">
      <w:r w:rsidRPr="004D1F3B">
        <w:t xml:space="preserve">муниципальное </w:t>
      </w:r>
      <w:r>
        <w:t>учреждение</w:t>
      </w:r>
      <w:r w:rsidRPr="004D1F3B">
        <w:t xml:space="preserve"> </w:t>
      </w:r>
      <w:proofErr w:type="gramStart"/>
      <w:r w:rsidRPr="004D1F3B">
        <w:t>г</w:t>
      </w:r>
      <w:proofErr w:type="gramEnd"/>
      <w:r w:rsidRPr="004D1F3B">
        <w:t>. Новосибирска «</w:t>
      </w:r>
      <w:proofErr w:type="spellStart"/>
      <w:r w:rsidRPr="004D1F3B">
        <w:t>Горэлектротранспорт</w:t>
      </w:r>
      <w:proofErr w:type="spellEnd"/>
      <w:r w:rsidRPr="004D1F3B">
        <w:t xml:space="preserve">»; </w:t>
      </w:r>
    </w:p>
    <w:p w:rsidR="00224E57" w:rsidRPr="004D1F3B" w:rsidRDefault="00224E57" w:rsidP="00224E57">
      <w:r w:rsidRPr="004D1F3B">
        <w:t>ГБУ НСО «Социально-реабилитационный центр для несовершеннолетних «Виктория»;</w:t>
      </w:r>
    </w:p>
    <w:p w:rsidR="00224E57" w:rsidRPr="004D1F3B" w:rsidRDefault="00224E57" w:rsidP="00224E57">
      <w:r w:rsidRPr="004D1F3B">
        <w:t>ГОУ ДПО</w:t>
      </w:r>
      <w:r>
        <w:t xml:space="preserve"> НСО</w:t>
      </w:r>
      <w:r w:rsidRPr="004D1F3B">
        <w:t xml:space="preserve"> «Сибирский институт повышения квалификации «Наде</w:t>
      </w:r>
      <w:r w:rsidRPr="004D1F3B">
        <w:t>ж</w:t>
      </w:r>
      <w:r w:rsidRPr="004D1F3B">
        <w:t xml:space="preserve">да». </w:t>
      </w:r>
    </w:p>
    <w:p w:rsidR="00224E57" w:rsidRPr="004D1F3B" w:rsidRDefault="00224E57" w:rsidP="00224E57">
      <w:r w:rsidRPr="004D1F3B">
        <w:t xml:space="preserve">В расчетный срок предусмотрен вынос войсковой части № 3733 </w:t>
      </w:r>
      <w:proofErr w:type="gramStart"/>
      <w:r w:rsidRPr="004D1F3B">
        <w:t>ВВ</w:t>
      </w:r>
      <w:proofErr w:type="gramEnd"/>
      <w:r w:rsidRPr="004D1F3B">
        <w:t xml:space="preserve"> МВД России и АО «Новосибирского авиаремонтного завода», что соответствует Ген</w:t>
      </w:r>
      <w:r w:rsidRPr="004D1F3B">
        <w:t>е</w:t>
      </w:r>
      <w:r w:rsidRPr="004D1F3B">
        <w:t>ральному плану города Новосибирска и является условием реализации пред</w:t>
      </w:r>
      <w:r w:rsidRPr="004D1F3B">
        <w:t>у</w:t>
      </w:r>
      <w:r w:rsidRPr="004D1F3B">
        <w:t>смотренных планировочных решений по развитию общественно-деловой и жилой зоны в северной части города Новосибирска.</w:t>
      </w:r>
    </w:p>
    <w:p w:rsidR="00224E57" w:rsidRPr="004D1F3B" w:rsidRDefault="00224E57" w:rsidP="00224E57">
      <w:r w:rsidRPr="004D1F3B">
        <w:t>Существующие объекты социального обслуживания на планируемой терр</w:t>
      </w:r>
      <w:r w:rsidRPr="004D1F3B">
        <w:t>и</w:t>
      </w:r>
      <w:r w:rsidRPr="004D1F3B">
        <w:t>тории предлагается сохранить.</w:t>
      </w:r>
    </w:p>
    <w:p w:rsidR="00224E57" w:rsidRPr="004D1F3B" w:rsidRDefault="00224E57" w:rsidP="00224E57">
      <w:r w:rsidRPr="004D1F3B">
        <w:t>В течение расчетного срока (до 2030 года) предусмотрено размещени</w:t>
      </w:r>
      <w:bookmarkStart w:id="8" w:name="_Toc369859725"/>
      <w:r w:rsidRPr="004D1F3B">
        <w:t>е сл</w:t>
      </w:r>
      <w:r w:rsidRPr="004D1F3B">
        <w:t>е</w:t>
      </w:r>
      <w:r w:rsidRPr="004D1F3B">
        <w:t xml:space="preserve">дующих объектов капитального строительства: </w:t>
      </w:r>
    </w:p>
    <w:p w:rsidR="00224E57" w:rsidRPr="004D1F3B" w:rsidRDefault="00224E57" w:rsidP="00224E57">
      <w:r>
        <w:t>пожарного депо</w:t>
      </w:r>
      <w:r w:rsidRPr="004D1F3B">
        <w:t>;</w:t>
      </w:r>
    </w:p>
    <w:bookmarkEnd w:id="8"/>
    <w:p w:rsidR="00224E57" w:rsidRPr="004D1F3B" w:rsidRDefault="00224E57" w:rsidP="00224E57">
      <w:pPr>
        <w:ind w:firstLine="720"/>
      </w:pPr>
      <w:r>
        <w:t>7</w:t>
      </w:r>
      <w:r w:rsidRPr="004D1F3B">
        <w:t xml:space="preserve"> детских садов общей вместимостью 1900 мест;</w:t>
      </w:r>
    </w:p>
    <w:p w:rsidR="00224E57" w:rsidRPr="004D1F3B" w:rsidRDefault="00224E57" w:rsidP="00224E57">
      <w:pPr>
        <w:ind w:firstLine="720"/>
      </w:pPr>
      <w:r w:rsidRPr="004D1F3B">
        <w:t>6 общеобразовательных школ общей вместимостью 6340 учащихся;</w:t>
      </w:r>
    </w:p>
    <w:p w:rsidR="00224E57" w:rsidRPr="004D1F3B" w:rsidRDefault="00224E57" w:rsidP="00224E57">
      <w:pPr>
        <w:ind w:firstLine="720"/>
      </w:pPr>
      <w:r>
        <w:t>1 поликлиники и 1 объекта общей врачебной практики на 500 и 4</w:t>
      </w:r>
      <w:r w:rsidRPr="004D1F3B">
        <w:t>00 пос</w:t>
      </w:r>
      <w:r w:rsidRPr="004D1F3B">
        <w:t>е</w:t>
      </w:r>
      <w:r w:rsidRPr="004D1F3B">
        <w:t>щений в смену (смешанного назначения: взрослая и детская);</w:t>
      </w:r>
    </w:p>
    <w:p w:rsidR="00224E57" w:rsidRDefault="00224E57" w:rsidP="00224E57">
      <w:pPr>
        <w:ind w:firstLine="720"/>
      </w:pPr>
      <w:r w:rsidRPr="004D1F3B">
        <w:t>аптек;</w:t>
      </w:r>
    </w:p>
    <w:p w:rsidR="00224E57" w:rsidRPr="004D1F3B" w:rsidRDefault="00224E57" w:rsidP="00224E57">
      <w:pPr>
        <w:ind w:firstLine="720"/>
      </w:pPr>
      <w:r>
        <w:t>библиотек;</w:t>
      </w:r>
    </w:p>
    <w:p w:rsidR="00224E57" w:rsidRPr="004D1F3B" w:rsidRDefault="00224E57" w:rsidP="00224E57">
      <w:pPr>
        <w:ind w:firstLine="720"/>
      </w:pPr>
      <w:r>
        <w:t>дома детского творчества</w:t>
      </w:r>
      <w:r w:rsidRPr="004D1F3B">
        <w:t xml:space="preserve">; </w:t>
      </w:r>
    </w:p>
    <w:p w:rsidR="00224E57" w:rsidRPr="004D1F3B" w:rsidRDefault="00224E57" w:rsidP="00224E57">
      <w:pPr>
        <w:ind w:firstLine="720"/>
      </w:pPr>
      <w:r>
        <w:t>объектов спортивного назначения;</w:t>
      </w:r>
    </w:p>
    <w:p w:rsidR="00224E57" w:rsidRDefault="00224E57" w:rsidP="00224E57">
      <w:pPr>
        <w:ind w:firstLine="720"/>
      </w:pPr>
      <w:r>
        <w:t>физкультурно-спортивного зала</w:t>
      </w:r>
      <w:r w:rsidRPr="004D1F3B">
        <w:t>;</w:t>
      </w:r>
    </w:p>
    <w:p w:rsidR="00224E57" w:rsidRPr="004D1F3B" w:rsidRDefault="00224E57" w:rsidP="00224E57">
      <w:pPr>
        <w:ind w:firstLine="720"/>
      </w:pPr>
      <w:r>
        <w:t>детско-юношеской спортивной школы;</w:t>
      </w:r>
    </w:p>
    <w:p w:rsidR="00224E57" w:rsidRPr="004D1F3B" w:rsidRDefault="00224E57" w:rsidP="00224E57">
      <w:pPr>
        <w:ind w:firstLine="720"/>
      </w:pPr>
      <w:r>
        <w:t>предприятий</w:t>
      </w:r>
      <w:r w:rsidRPr="00F05D39">
        <w:t xml:space="preserve"> общественного питания</w:t>
      </w:r>
      <w:r>
        <w:t>;</w:t>
      </w:r>
    </w:p>
    <w:p w:rsidR="00224E57" w:rsidRDefault="00224E57" w:rsidP="00224E57">
      <w:pPr>
        <w:ind w:firstLine="720"/>
      </w:pPr>
      <w:r>
        <w:t>объектов бытового обслуживания</w:t>
      </w:r>
      <w:r w:rsidRPr="004D1F3B">
        <w:t>;</w:t>
      </w:r>
    </w:p>
    <w:p w:rsidR="00224E57" w:rsidRPr="004D1F3B" w:rsidRDefault="00224E57" w:rsidP="00224E57">
      <w:pPr>
        <w:ind w:firstLine="720"/>
      </w:pPr>
      <w:r>
        <w:t>жилищно-эксплуатационных служб;</w:t>
      </w:r>
    </w:p>
    <w:p w:rsidR="00224E57" w:rsidRPr="004D1F3B" w:rsidRDefault="00224E57" w:rsidP="00224E57">
      <w:pPr>
        <w:ind w:firstLine="720"/>
      </w:pPr>
      <w:r w:rsidRPr="004D1F3B">
        <w:t>административных зданий с размещением отделений почтовой</w:t>
      </w:r>
      <w:r>
        <w:t xml:space="preserve"> связи,</w:t>
      </w:r>
      <w:r w:rsidRPr="004D1F3B">
        <w:t xml:space="preserve"> </w:t>
      </w:r>
      <w:r>
        <w:t xml:space="preserve"> ба</w:t>
      </w:r>
      <w:r>
        <w:t>н</w:t>
      </w:r>
      <w:r>
        <w:t>ков,</w:t>
      </w:r>
      <w:r w:rsidRPr="004D1F3B">
        <w:t xml:space="preserve"> </w:t>
      </w:r>
      <w:r>
        <w:t>предприятий торговли</w:t>
      </w:r>
      <w:r w:rsidRPr="004D1F3B">
        <w:t xml:space="preserve">, </w:t>
      </w:r>
      <w:r>
        <w:t>опорных пунктов охраны порядка</w:t>
      </w:r>
      <w:r w:rsidRPr="004D1F3B">
        <w:t>.</w:t>
      </w:r>
    </w:p>
    <w:p w:rsidR="00224E57" w:rsidRDefault="00224E57" w:rsidP="00224E57">
      <w:pPr>
        <w:ind w:firstLine="720"/>
      </w:pPr>
      <w:r w:rsidRPr="004D1F3B">
        <w:t>Строительство объектов обусловлено как расчетной потребностью и норм</w:t>
      </w:r>
      <w:r w:rsidRPr="004D1F3B">
        <w:t>а</w:t>
      </w:r>
      <w:r w:rsidRPr="004D1F3B">
        <w:t>тивными радиусами обслуживания, так и ролью планируемой территории как ча</w:t>
      </w:r>
      <w:r w:rsidRPr="004D1F3B">
        <w:t>с</w:t>
      </w:r>
      <w:r w:rsidRPr="004D1F3B">
        <w:t>ти общественно-делового центра города Новосибирска.</w:t>
      </w:r>
    </w:p>
    <w:p w:rsidR="00224E57" w:rsidRPr="005B6578" w:rsidRDefault="00224E57" w:rsidP="00224E57">
      <w:pPr>
        <w:ind w:firstLine="0"/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 Инженерное обеспечение планируемой территории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5.1. Водоснабжение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5.1.1. Существующее положение 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</w:p>
    <w:p w:rsidR="00224E57" w:rsidRPr="004D1F3B" w:rsidRDefault="00224E57" w:rsidP="00224E57">
      <w:pPr>
        <w:widowControl w:val="0"/>
        <w:ind w:firstLine="720"/>
      </w:pPr>
      <w:r w:rsidRPr="004D1F3B">
        <w:t>Современная схема водоснабжения планируемой территории представляет собой централизованную систему подачи воды. Основные магистрали закольц</w:t>
      </w:r>
      <w:r w:rsidRPr="004D1F3B">
        <w:t>о</w:t>
      </w:r>
      <w:r w:rsidRPr="004D1F3B">
        <w:t>ваны и имеют тупиковые отводы до потребителей.</w:t>
      </w:r>
    </w:p>
    <w:p w:rsidR="00224E57" w:rsidRPr="004D1F3B" w:rsidRDefault="00224E57" w:rsidP="00224E57">
      <w:pPr>
        <w:ind w:firstLine="720"/>
      </w:pPr>
      <w:r w:rsidRPr="004D1F3B">
        <w:t xml:space="preserve">Вода по своему составу соответствует требованиям ГОСТ </w:t>
      </w:r>
      <w:proofErr w:type="gramStart"/>
      <w:r w:rsidRPr="004D1F3B">
        <w:t>Р</w:t>
      </w:r>
      <w:proofErr w:type="gramEnd"/>
      <w:r w:rsidRPr="004D1F3B">
        <w:t xml:space="preserve"> 51232-98 «Вода питьевая. Общие требования к организации и методам контроля качества» и  </w:t>
      </w:r>
      <w:proofErr w:type="spellStart"/>
      <w:r w:rsidRPr="004D1F3B">
        <w:t>СанПиН</w:t>
      </w:r>
      <w:proofErr w:type="spellEnd"/>
      <w:r w:rsidRPr="004D1F3B">
        <w:t xml:space="preserve"> 2.1.4.1074-01 «Питьевая вода и водоснабжение населенных мест. Пить</w:t>
      </w:r>
      <w:r w:rsidRPr="004D1F3B">
        <w:t>е</w:t>
      </w:r>
      <w:r w:rsidRPr="004D1F3B">
        <w:t>вая вода. Гигиенические требования к качеству воды централизованных систем питьевого водоснабжения. Контроль качества. Гигиенические требования к обе</w:t>
      </w:r>
      <w:r w:rsidRPr="004D1F3B">
        <w:t>с</w:t>
      </w:r>
      <w:r w:rsidRPr="004D1F3B">
        <w:t>печению безопасности систем горячего водоснабжения</w:t>
      </w:r>
      <w:r>
        <w:t>. Санитарно-</w:t>
      </w:r>
      <w:r w:rsidRPr="0096614F">
        <w:t>эпидемиологи</w:t>
      </w:r>
      <w:r>
        <w:t>ческие правила и нормативы</w:t>
      </w:r>
      <w:r w:rsidRPr="004D1F3B">
        <w:t>».</w:t>
      </w:r>
    </w:p>
    <w:p w:rsidR="00224E57" w:rsidRPr="004D1F3B" w:rsidRDefault="00224E57" w:rsidP="00224E57">
      <w:pPr>
        <w:ind w:firstLine="720"/>
      </w:pPr>
      <w:r w:rsidRPr="004D1F3B">
        <w:t>Анализ существующего состояния системы водоснабжения показал отсу</w:t>
      </w:r>
      <w:r w:rsidRPr="004D1F3B">
        <w:t>т</w:t>
      </w:r>
      <w:r w:rsidRPr="004D1F3B">
        <w:t>ствие мощностей системы водоснабжения для подключения проектируемой з</w:t>
      </w:r>
      <w:r w:rsidRPr="004D1F3B">
        <w:t>а</w:t>
      </w:r>
      <w:r w:rsidRPr="004D1F3B">
        <w:t>стройки.</w:t>
      </w:r>
    </w:p>
    <w:p w:rsidR="00224E57" w:rsidRPr="005B6578" w:rsidRDefault="00224E57" w:rsidP="00224E57">
      <w:pPr>
        <w:ind w:firstLine="720"/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5.1.2. Проектируемая система водоснабжения</w:t>
      </w:r>
    </w:p>
    <w:p w:rsidR="00224E57" w:rsidRPr="005B6578" w:rsidRDefault="00224E57" w:rsidP="00224E57">
      <w:pPr>
        <w:jc w:val="center"/>
        <w:rPr>
          <w:b/>
          <w:szCs w:val="28"/>
          <w:highlight w:val="cyan"/>
        </w:rPr>
      </w:pPr>
    </w:p>
    <w:p w:rsidR="00224E57" w:rsidRPr="004D1F3B" w:rsidRDefault="00224E57" w:rsidP="00224E57">
      <w:pPr>
        <w:ind w:firstLine="720"/>
      </w:pPr>
      <w:r w:rsidRPr="004D1F3B">
        <w:t>На планируемой территории предусматривается дальнейшее развитие це</w:t>
      </w:r>
      <w:r w:rsidRPr="004D1F3B">
        <w:t>н</w:t>
      </w:r>
      <w:r w:rsidRPr="004D1F3B">
        <w:t>трализованной системы водоснабжения.</w:t>
      </w:r>
    </w:p>
    <w:p w:rsidR="00224E57" w:rsidRPr="004D1F3B" w:rsidRDefault="00224E57" w:rsidP="00224E57">
      <w:pPr>
        <w:ind w:firstLine="720"/>
      </w:pPr>
      <w:r w:rsidRPr="004D1F3B">
        <w:t>Водоснабжение планируемой территории предусматривается от единой с</w:t>
      </w:r>
      <w:r w:rsidRPr="004D1F3B">
        <w:t>е</w:t>
      </w:r>
      <w:r w:rsidRPr="004D1F3B">
        <w:t xml:space="preserve">ти для хозяйственно-питьевых и противопожарных нужд. </w:t>
      </w:r>
    </w:p>
    <w:p w:rsidR="00224E57" w:rsidRPr="004D1F3B" w:rsidRDefault="00224E57" w:rsidP="00224E57">
      <w:pPr>
        <w:ind w:firstLine="720"/>
      </w:pPr>
      <w:r w:rsidRPr="004D1F3B"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</w:t>
      </w:r>
      <w:r>
        <w:t>–</w:t>
      </w:r>
      <w:r w:rsidRPr="004D1F3B">
        <w:t xml:space="preserve"> комплекс инженерных сооружений и сетей: </w:t>
      </w:r>
    </w:p>
    <w:p w:rsidR="00224E57" w:rsidRPr="004D1F3B" w:rsidRDefault="00224E57" w:rsidP="00224E57">
      <w:pPr>
        <w:ind w:firstLine="720"/>
      </w:pPr>
      <w:r w:rsidRPr="004D1F3B">
        <w:t xml:space="preserve">строительство водовода Д 700 от водонапорной насосной станции пятого подъема пос. </w:t>
      </w:r>
      <w:proofErr w:type="spellStart"/>
      <w:r w:rsidRPr="004D1F3B">
        <w:t>Мочище</w:t>
      </w:r>
      <w:proofErr w:type="spellEnd"/>
      <w:r w:rsidRPr="004D1F3B">
        <w:t>;</w:t>
      </w:r>
    </w:p>
    <w:p w:rsidR="00224E57" w:rsidRPr="004D1F3B" w:rsidRDefault="00224E57" w:rsidP="00224E57">
      <w:pPr>
        <w:ind w:firstLine="720"/>
      </w:pPr>
      <w:r w:rsidRPr="004D1F3B">
        <w:t xml:space="preserve">устройство закольцованной районной сети водоснабжения по всем дорогам; </w:t>
      </w:r>
    </w:p>
    <w:p w:rsidR="00224E57" w:rsidRPr="004D1F3B" w:rsidRDefault="00224E57" w:rsidP="00224E57">
      <w:pPr>
        <w:ind w:firstLine="720"/>
      </w:pPr>
      <w:proofErr w:type="spellStart"/>
      <w:r w:rsidRPr="004D1F3B">
        <w:t>переподключение</w:t>
      </w:r>
      <w:proofErr w:type="spellEnd"/>
      <w:r w:rsidRPr="004D1F3B">
        <w:t xml:space="preserve"> существующих зданий к новой системе водоснабжения.</w:t>
      </w:r>
    </w:p>
    <w:p w:rsidR="00224E57" w:rsidRPr="004D1F3B" w:rsidRDefault="00224E57" w:rsidP="00224E57">
      <w:pPr>
        <w:ind w:firstLine="720"/>
      </w:pPr>
      <w:r w:rsidRPr="004D1F3B">
        <w:t>Удельное среднесуточное водопотребление на хозяйственно-питьевые ну</w:t>
      </w:r>
      <w:r w:rsidRPr="004D1F3B">
        <w:t>ж</w:t>
      </w:r>
      <w:r w:rsidRPr="004D1F3B">
        <w:t>ды населения принято в соответствии с</w:t>
      </w:r>
      <w:r>
        <w:t>о сводом правил</w:t>
      </w:r>
      <w:r w:rsidRPr="004D1F3B">
        <w:t xml:space="preserve"> СП 31.13330.2012 «Вод</w:t>
      </w:r>
      <w:r w:rsidRPr="004D1F3B">
        <w:t>о</w:t>
      </w:r>
      <w:r w:rsidRPr="004D1F3B">
        <w:t xml:space="preserve">снабжение. Наружные сети и сооружения. Актуализированная редакция </w:t>
      </w:r>
      <w:proofErr w:type="spellStart"/>
      <w:r w:rsidRPr="004D1F3B">
        <w:t>СНиП</w:t>
      </w:r>
      <w:proofErr w:type="spellEnd"/>
      <w:r>
        <w:t> </w:t>
      </w:r>
      <w:r w:rsidRPr="004D1F3B">
        <w:t>2.04.02-84*».</w:t>
      </w:r>
    </w:p>
    <w:p w:rsidR="00224E57" w:rsidRPr="004D1F3B" w:rsidRDefault="00224E57" w:rsidP="00224E57">
      <w:pPr>
        <w:ind w:firstLine="720"/>
      </w:pPr>
      <w:r w:rsidRPr="004D1F3B">
        <w:t xml:space="preserve">При расчете общего водопотребления планируемой территории на данной стадии проектирования учтены положения </w:t>
      </w:r>
      <w:r>
        <w:t>свода правил</w:t>
      </w:r>
      <w:r w:rsidRPr="004D1F3B">
        <w:t xml:space="preserve"> СП 31.13330.2012 «В</w:t>
      </w:r>
      <w:r w:rsidRPr="004D1F3B">
        <w:t>о</w:t>
      </w:r>
      <w:r w:rsidRPr="004D1F3B">
        <w:t xml:space="preserve">доснабжение. Наружные сети и сооружения. Актуализированная редакция </w:t>
      </w:r>
      <w:proofErr w:type="spellStart"/>
      <w:r w:rsidRPr="004D1F3B">
        <w:t>СНиП</w:t>
      </w:r>
      <w:proofErr w:type="spellEnd"/>
      <w:r>
        <w:t> </w:t>
      </w:r>
      <w:r w:rsidRPr="004D1F3B">
        <w:t>2.04.02-84*», количество воды на неучтенные расходы принято дополн</w:t>
      </w:r>
      <w:r w:rsidRPr="004D1F3B">
        <w:t>и</w:t>
      </w:r>
      <w:r w:rsidRPr="004D1F3B">
        <w:t xml:space="preserve">тельно в процентном отношении от суммарного расхода воды на хозяйственно-питьевые нужды населенного пункта. </w:t>
      </w:r>
    </w:p>
    <w:p w:rsidR="00224E57" w:rsidRPr="004D1F3B" w:rsidRDefault="00224E57" w:rsidP="00224E57">
      <w:pPr>
        <w:ind w:firstLine="720"/>
      </w:pPr>
      <w:r w:rsidRPr="004D1F3B">
        <w:t>Расчетный расход воды в сутки наибольшего водопотребления определен при коэффициенте суточной неравномерности Ксут.max=1,2 в соответствии с М</w:t>
      </w:r>
      <w:r w:rsidRPr="004D1F3B">
        <w:t>е</w:t>
      </w:r>
      <w:r w:rsidRPr="004D1F3B">
        <w:t>стными нормативами градостроительного проектирования города Новосибирска.</w:t>
      </w:r>
    </w:p>
    <w:p w:rsidR="00224E57" w:rsidRPr="004D1F3B" w:rsidRDefault="00224E57" w:rsidP="00224E57">
      <w:pPr>
        <w:ind w:firstLine="720"/>
      </w:pPr>
      <w:r w:rsidRPr="004D1F3B">
        <w:t>В многоэтажной застройке для обеспечения нормативного давления пред</w:t>
      </w:r>
      <w:r w:rsidRPr="004D1F3B">
        <w:t>у</w:t>
      </w:r>
      <w:r w:rsidRPr="004D1F3B">
        <w:t xml:space="preserve">смотрена установка индивидуальных </w:t>
      </w:r>
      <w:proofErr w:type="spellStart"/>
      <w:r w:rsidRPr="004D1F3B">
        <w:t>повысительных</w:t>
      </w:r>
      <w:proofErr w:type="spellEnd"/>
      <w:r w:rsidRPr="004D1F3B">
        <w:t xml:space="preserve"> насосных станций в по</w:t>
      </w:r>
      <w:r w:rsidRPr="004D1F3B">
        <w:t>д</w:t>
      </w:r>
      <w:r w:rsidRPr="004D1F3B">
        <w:t xml:space="preserve">вальных помещениях. Протяженность проектируемых водоводов районной сети составит </w:t>
      </w:r>
      <w:smartTag w:uri="urn:schemas-microsoft-com:office:smarttags" w:element="metricconverter">
        <w:smartTagPr>
          <w:attr w:name="ProductID" w:val="14,1 км"/>
        </w:smartTagPr>
        <w:r w:rsidRPr="004D1F3B">
          <w:t>14,1 км</w:t>
        </w:r>
      </w:smartTag>
      <w:r w:rsidRPr="004D1F3B">
        <w:t>.</w:t>
      </w:r>
    </w:p>
    <w:p w:rsidR="00224E57" w:rsidRPr="004D1F3B" w:rsidRDefault="00224E57" w:rsidP="00224E57">
      <w:pPr>
        <w:ind w:firstLine="720"/>
      </w:pPr>
      <w:r w:rsidRPr="004D1F3B">
        <w:t xml:space="preserve">Протяженность проектируемого транзитного водовода составит </w:t>
      </w:r>
      <w:smartTag w:uri="urn:schemas-microsoft-com:office:smarttags" w:element="metricconverter">
        <w:smartTagPr>
          <w:attr w:name="ProductID" w:val="2,8 км"/>
        </w:smartTagPr>
        <w:r w:rsidRPr="004D1F3B">
          <w:t>2,8 км</w:t>
        </w:r>
      </w:smartTag>
      <w:r w:rsidRPr="004D1F3B">
        <w:t>.</w:t>
      </w:r>
    </w:p>
    <w:p w:rsidR="00224E57" w:rsidRPr="004D1F3B" w:rsidRDefault="00224E57" w:rsidP="00224E57">
      <w:pPr>
        <w:ind w:firstLine="720"/>
      </w:pPr>
      <w:r w:rsidRPr="004D1F3B">
        <w:t>Расход воды на планируемой территории:</w:t>
      </w:r>
    </w:p>
    <w:p w:rsidR="00224E57" w:rsidRPr="004D1F3B" w:rsidRDefault="00224E57" w:rsidP="00224E57">
      <w:pPr>
        <w:ind w:firstLine="720"/>
      </w:pPr>
      <w:r w:rsidRPr="004D1F3B">
        <w:t>существующий - 900 куб. м/</w:t>
      </w:r>
      <w:proofErr w:type="spellStart"/>
      <w:proofErr w:type="gramStart"/>
      <w:r w:rsidRPr="004D1F3B">
        <w:t>c</w:t>
      </w:r>
      <w:proofErr w:type="gramEnd"/>
      <w:r w:rsidRPr="004D1F3B">
        <w:t>утки</w:t>
      </w:r>
      <w:proofErr w:type="spellEnd"/>
      <w:r w:rsidRPr="004D1F3B">
        <w:t>;</w:t>
      </w:r>
    </w:p>
    <w:p w:rsidR="00224E57" w:rsidRDefault="00224E57" w:rsidP="00224E57">
      <w:pPr>
        <w:ind w:firstLine="720"/>
      </w:pPr>
      <w:r w:rsidRPr="004D1F3B">
        <w:t xml:space="preserve">проектируемый – 22704,58 куб. </w:t>
      </w:r>
      <w:proofErr w:type="gramStart"/>
      <w:r w:rsidRPr="004D1F3B">
        <w:t>м</w:t>
      </w:r>
      <w:proofErr w:type="gramEnd"/>
      <w:r w:rsidRPr="004D1F3B">
        <w:t>/сутки.</w:t>
      </w:r>
    </w:p>
    <w:p w:rsidR="00224E57" w:rsidRPr="004D1F3B" w:rsidRDefault="00224E57" w:rsidP="00224E57">
      <w:pPr>
        <w:ind w:firstLine="720"/>
        <w:rPr>
          <w:highlight w:val="yellow"/>
        </w:rPr>
      </w:pPr>
    </w:p>
    <w:p w:rsidR="00224E57" w:rsidRPr="004D1F3B" w:rsidRDefault="00224E57" w:rsidP="00224E57">
      <w:pPr>
        <w:ind w:firstLine="0"/>
        <w:jc w:val="center"/>
        <w:rPr>
          <w:b/>
        </w:rPr>
      </w:pPr>
      <w:r w:rsidRPr="004D1F3B">
        <w:rPr>
          <w:b/>
        </w:rPr>
        <w:t>5.2. Проектируемая система канализации</w:t>
      </w:r>
    </w:p>
    <w:p w:rsidR="00224E57" w:rsidRPr="004D1F3B" w:rsidRDefault="00224E57" w:rsidP="00224E57">
      <w:pPr>
        <w:jc w:val="center"/>
        <w:rPr>
          <w:b/>
          <w:highlight w:val="cyan"/>
        </w:rPr>
      </w:pPr>
    </w:p>
    <w:p w:rsidR="00224E57" w:rsidRPr="004D1F3B" w:rsidRDefault="00224E57" w:rsidP="00224E57">
      <w:pPr>
        <w:ind w:firstLine="720"/>
      </w:pPr>
      <w:r w:rsidRPr="004D1F3B">
        <w:t>Проектом планировки предусматривается полная раздельная система кан</w:t>
      </w:r>
      <w:r w:rsidRPr="004D1F3B">
        <w:t>а</w:t>
      </w:r>
      <w:r w:rsidRPr="004D1F3B">
        <w:t>лизации с самостоятельными сетями и сооружениями бытовой и дождевой кан</w:t>
      </w:r>
      <w:r w:rsidRPr="004D1F3B">
        <w:t>а</w:t>
      </w:r>
      <w:r w:rsidRPr="004D1F3B">
        <w:t xml:space="preserve">лизации. </w:t>
      </w:r>
    </w:p>
    <w:p w:rsidR="00224E57" w:rsidRPr="004D1F3B" w:rsidRDefault="00224E57" w:rsidP="00224E57">
      <w:pPr>
        <w:ind w:firstLine="720"/>
      </w:pPr>
      <w:r w:rsidRPr="004D1F3B">
        <w:t>Для обеспечения комфортной среды проживания населения проектом пл</w:t>
      </w:r>
      <w:r w:rsidRPr="004D1F3B">
        <w:t>а</w:t>
      </w:r>
      <w:r w:rsidRPr="004D1F3B">
        <w:t>нировки предлагается обеспечить централизованной системой водоотведения а</w:t>
      </w:r>
      <w:r w:rsidRPr="004D1F3B">
        <w:t>д</w:t>
      </w:r>
      <w:r w:rsidRPr="004D1F3B">
        <w:t>министративно-хозяйственные здания и жилую застройку, расположенные на планируемой территории. Строительство коллектора «Северный» Д 1600 по овр</w:t>
      </w:r>
      <w:r w:rsidRPr="004D1F3B">
        <w:t>а</w:t>
      </w:r>
      <w:r w:rsidRPr="004D1F3B">
        <w:t xml:space="preserve">гу реки 2-я Ельцовка до </w:t>
      </w:r>
      <w:proofErr w:type="spellStart"/>
      <w:r w:rsidRPr="004D1F3B">
        <w:t>Заельцовского</w:t>
      </w:r>
      <w:proofErr w:type="spellEnd"/>
      <w:r w:rsidRPr="004D1F3B">
        <w:t xml:space="preserve"> дюкера позволит подключить к нему об</w:t>
      </w:r>
      <w:r w:rsidRPr="004D1F3B">
        <w:t>ъ</w:t>
      </w:r>
      <w:r w:rsidRPr="004D1F3B">
        <w:t>екты, расположенные на соседних территориях, прилегающих к парку</w:t>
      </w:r>
      <w:r>
        <w:t xml:space="preserve"> культуры и отдыха</w:t>
      </w:r>
      <w:r w:rsidRPr="004D1F3B">
        <w:t xml:space="preserve"> «Сосновый бор» в Калининском районе, территориях жилого района «Родники», жилого района по ул. Фадеева в </w:t>
      </w:r>
      <w:proofErr w:type="spellStart"/>
      <w:r w:rsidRPr="004D1F3B">
        <w:t>Заельцовском</w:t>
      </w:r>
      <w:proofErr w:type="spellEnd"/>
      <w:r w:rsidRPr="004D1F3B">
        <w:t xml:space="preserve"> и Калининском ра</w:t>
      </w:r>
      <w:r w:rsidRPr="004D1F3B">
        <w:t>й</w:t>
      </w:r>
      <w:r w:rsidRPr="004D1F3B">
        <w:t xml:space="preserve">онах. </w:t>
      </w:r>
    </w:p>
    <w:p w:rsidR="00224E57" w:rsidRPr="004D1F3B" w:rsidRDefault="00224E57" w:rsidP="00224E57">
      <w:pPr>
        <w:ind w:firstLine="720"/>
      </w:pPr>
      <w:r w:rsidRPr="004D1F3B"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4D1F3B">
        <w:t>и</w:t>
      </w:r>
      <w:r w:rsidRPr="004D1F3B">
        <w:t>ровки территории и положением существующих канализационных сетей, к кот</w:t>
      </w:r>
      <w:r w:rsidRPr="004D1F3B">
        <w:t>о</w:t>
      </w:r>
      <w:r w:rsidRPr="004D1F3B">
        <w:t>рым проектируется подключение.</w:t>
      </w:r>
    </w:p>
    <w:p w:rsidR="00224E57" w:rsidRPr="004D1F3B" w:rsidRDefault="00224E57" w:rsidP="00224E57">
      <w:pPr>
        <w:ind w:firstLine="720"/>
      </w:pPr>
      <w:r w:rsidRPr="004D1F3B">
        <w:t xml:space="preserve">В </w:t>
      </w:r>
      <w:proofErr w:type="gramStart"/>
      <w:r w:rsidRPr="004D1F3B">
        <w:t>местах</w:t>
      </w:r>
      <w:proofErr w:type="gramEnd"/>
      <w:r w:rsidRPr="004D1F3B">
        <w:t xml:space="preserve">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:rsidR="00224E57" w:rsidRPr="004D1F3B" w:rsidRDefault="00224E57" w:rsidP="00224E57">
      <w:pPr>
        <w:ind w:firstLine="720"/>
      </w:pPr>
      <w:r w:rsidRPr="004D1F3B">
        <w:t>Бытовые сточные воды от жилых и общественных зданий самотечными с</w:t>
      </w:r>
      <w:r w:rsidRPr="004D1F3B">
        <w:t>е</w:t>
      </w:r>
      <w:r w:rsidRPr="004D1F3B">
        <w:t>тями отводятся во внутриквартальную сеть бытовой канализации и далее подаю</w:t>
      </w:r>
      <w:r w:rsidRPr="004D1F3B">
        <w:t>т</w:t>
      </w:r>
      <w:r w:rsidRPr="004D1F3B">
        <w:t>ся в городской магистральный самотечный коллектор.</w:t>
      </w:r>
    </w:p>
    <w:p w:rsidR="00224E57" w:rsidRPr="004D1F3B" w:rsidRDefault="00224E57" w:rsidP="00224E57">
      <w:pPr>
        <w:ind w:firstLine="720"/>
      </w:pPr>
      <w:r w:rsidRPr="004D1F3B"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224E57" w:rsidRPr="004D1F3B" w:rsidRDefault="00224E57" w:rsidP="00224E57">
      <w:pPr>
        <w:ind w:firstLine="720"/>
      </w:pPr>
      <w:r w:rsidRPr="004D1F3B">
        <w:t>Сети канализации прокладывают по газонам вдоль дорог.</w:t>
      </w:r>
    </w:p>
    <w:p w:rsidR="00224E57" w:rsidRPr="004D1F3B" w:rsidRDefault="00224E57" w:rsidP="00224E57">
      <w:pPr>
        <w:ind w:firstLine="720"/>
      </w:pPr>
      <w:r w:rsidRPr="004D1F3B">
        <w:t xml:space="preserve">Протяженность проектируемых коллекторов составит </w:t>
      </w:r>
      <w:smartTag w:uri="urn:schemas-microsoft-com:office:smarttags" w:element="metricconverter">
        <w:smartTagPr>
          <w:attr w:name="ProductID" w:val="9,3 км"/>
        </w:smartTagPr>
        <w:r w:rsidRPr="004D1F3B">
          <w:t>9,3 км</w:t>
        </w:r>
      </w:smartTag>
      <w:r w:rsidRPr="004D1F3B">
        <w:t>.</w:t>
      </w:r>
    </w:p>
    <w:p w:rsidR="00224E57" w:rsidRPr="004D1F3B" w:rsidRDefault="00224E57" w:rsidP="00224E57">
      <w:pPr>
        <w:ind w:firstLine="720"/>
      </w:pPr>
      <w:r w:rsidRPr="004D1F3B">
        <w:t>При определении расходов хозяйственно-бытовых сточных вод нормы в</w:t>
      </w:r>
      <w:r w:rsidRPr="004D1F3B">
        <w:t>о</w:t>
      </w:r>
      <w:r w:rsidRPr="004D1F3B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224E57" w:rsidRPr="004D1F3B" w:rsidRDefault="00224E57" w:rsidP="00224E57">
      <w:pPr>
        <w:ind w:firstLine="720"/>
      </w:pPr>
      <w:r w:rsidRPr="004D1F3B">
        <w:t>Расход стоков на планируемой территории:</w:t>
      </w:r>
    </w:p>
    <w:p w:rsidR="00224E57" w:rsidRPr="004D1F3B" w:rsidRDefault="00224E57" w:rsidP="00224E57">
      <w:pPr>
        <w:ind w:firstLine="720"/>
      </w:pPr>
      <w:r w:rsidRPr="004D1F3B">
        <w:t>существующий − 900 куб. м/</w:t>
      </w:r>
      <w:proofErr w:type="spellStart"/>
      <w:proofErr w:type="gramStart"/>
      <w:r w:rsidRPr="004D1F3B">
        <w:t>c</w:t>
      </w:r>
      <w:proofErr w:type="gramEnd"/>
      <w:r w:rsidRPr="004D1F3B">
        <w:t>утки</w:t>
      </w:r>
      <w:proofErr w:type="spellEnd"/>
      <w:r w:rsidRPr="004D1F3B">
        <w:t>;</w:t>
      </w:r>
    </w:p>
    <w:p w:rsidR="00224E57" w:rsidRPr="004D1F3B" w:rsidRDefault="00224E57" w:rsidP="00224E57">
      <w:pPr>
        <w:ind w:firstLine="720"/>
      </w:pPr>
      <w:r w:rsidRPr="004D1F3B">
        <w:t xml:space="preserve">проектируемый − 20022,22 куб. </w:t>
      </w:r>
      <w:proofErr w:type="gramStart"/>
      <w:r w:rsidRPr="004D1F3B">
        <w:t>м</w:t>
      </w:r>
      <w:proofErr w:type="gramEnd"/>
      <w:r w:rsidRPr="004D1F3B">
        <w:t>/сутки.</w:t>
      </w:r>
    </w:p>
    <w:p w:rsidR="00224E57" w:rsidRDefault="00224E57" w:rsidP="00224E57">
      <w:pPr>
        <w:ind w:firstLine="0"/>
        <w:jc w:val="left"/>
        <w:rPr>
          <w:b/>
        </w:rPr>
      </w:pPr>
    </w:p>
    <w:p w:rsidR="00224E57" w:rsidRPr="004D1F3B" w:rsidRDefault="00224E57" w:rsidP="00224E57">
      <w:pPr>
        <w:ind w:firstLine="0"/>
        <w:jc w:val="center"/>
        <w:rPr>
          <w:b/>
        </w:rPr>
      </w:pPr>
      <w:r w:rsidRPr="004D1F3B">
        <w:rPr>
          <w:b/>
        </w:rPr>
        <w:t>5.3. Проектируемая система теплоснабжения</w:t>
      </w:r>
    </w:p>
    <w:p w:rsidR="00224E57" w:rsidRPr="004D1F3B" w:rsidRDefault="00224E57" w:rsidP="00224E57">
      <w:pPr>
        <w:jc w:val="center"/>
        <w:rPr>
          <w:b/>
        </w:rPr>
      </w:pPr>
    </w:p>
    <w:p w:rsidR="00224E57" w:rsidRPr="004D1F3B" w:rsidRDefault="00224E57" w:rsidP="00224E57">
      <w:pPr>
        <w:ind w:firstLine="720"/>
      </w:pPr>
      <w:r w:rsidRPr="004D1F3B">
        <w:t>Многоэтажная жилая застройка подключена к централизованным сетям т</w:t>
      </w:r>
      <w:r w:rsidRPr="004D1F3B">
        <w:t>е</w:t>
      </w:r>
      <w:r w:rsidRPr="004D1F3B">
        <w:t>плоснабжения.</w:t>
      </w:r>
    </w:p>
    <w:p w:rsidR="00224E57" w:rsidRPr="004D1F3B" w:rsidRDefault="00224E57" w:rsidP="00224E57">
      <w:pPr>
        <w:ind w:firstLine="720"/>
      </w:pPr>
      <w:r w:rsidRPr="004D1F3B">
        <w:t>Общая потребляемая мощность составляет 11,7 Гкал/час.</w:t>
      </w:r>
    </w:p>
    <w:p w:rsidR="00224E57" w:rsidRPr="004D1F3B" w:rsidRDefault="00224E57" w:rsidP="00224E57">
      <w:pPr>
        <w:rPr>
          <w:szCs w:val="28"/>
          <w:lang w:eastAsia="ar-SA"/>
        </w:rPr>
      </w:pPr>
      <w:bookmarkStart w:id="9" w:name="_Toc272338713"/>
      <w:r w:rsidRPr="004D1F3B">
        <w:rPr>
          <w:szCs w:val="28"/>
          <w:lang w:eastAsia="ar-SA"/>
        </w:rPr>
        <w:t xml:space="preserve">Централизованному теплоснабжению подлежат все проектируемые объекты на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 по всем видам обеспечения – отопление, вентиляция и бытовое горячее водоснабжение.</w:t>
      </w:r>
    </w:p>
    <w:p w:rsidR="00224E57" w:rsidRPr="004D1F3B" w:rsidRDefault="00224E57" w:rsidP="00224E57">
      <w:pPr>
        <w:rPr>
          <w:szCs w:val="28"/>
          <w:lang w:eastAsia="ar-SA"/>
        </w:rPr>
      </w:pPr>
      <w:bookmarkStart w:id="10" w:name="_Toc272338711"/>
      <w:r w:rsidRPr="004D1F3B">
        <w:rPr>
          <w:szCs w:val="28"/>
          <w:lang w:eastAsia="ar-SA"/>
        </w:rPr>
        <w:t xml:space="preserve">Покрытие прогнозируемых тепловых нагрузок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 возможно в следующих вариантах:</w:t>
      </w:r>
      <w:bookmarkEnd w:id="10"/>
    </w:p>
    <w:p w:rsidR="00224E57" w:rsidRPr="004D1F3B" w:rsidRDefault="00224E57" w:rsidP="00224E57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>вариант 1 − при одновременной массовой застройке с учетом значительной величины тепловой потребности предлагается использовать существующую те</w:t>
      </w:r>
      <w:r w:rsidRPr="004D1F3B">
        <w:rPr>
          <w:szCs w:val="28"/>
          <w:lang w:eastAsia="ar-SA"/>
        </w:rPr>
        <w:t>п</w:t>
      </w:r>
      <w:r w:rsidRPr="004D1F3B">
        <w:rPr>
          <w:szCs w:val="28"/>
          <w:lang w:eastAsia="ar-SA"/>
        </w:rPr>
        <w:t xml:space="preserve">лоэлектроцентраль № 4 с самостоятельным выводом 2 Д 700 и строительством теплотрассы до объектов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территории;</w:t>
      </w:r>
    </w:p>
    <w:p w:rsidR="00224E57" w:rsidRPr="004D1F3B" w:rsidRDefault="00224E57" w:rsidP="00224E57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>вариант 2 − при разновременном строительстве (со значительными време</w:t>
      </w:r>
      <w:r w:rsidRPr="004D1F3B">
        <w:rPr>
          <w:szCs w:val="28"/>
          <w:lang w:eastAsia="ar-SA"/>
        </w:rPr>
        <w:t>н</w:t>
      </w:r>
      <w:r w:rsidRPr="004D1F3B">
        <w:rPr>
          <w:szCs w:val="28"/>
          <w:lang w:eastAsia="ar-SA"/>
        </w:rPr>
        <w:t>ными расхождениями) целесообразно обеспечить централизованное теплосна</w:t>
      </w:r>
      <w:r w:rsidRPr="004D1F3B">
        <w:rPr>
          <w:szCs w:val="28"/>
          <w:lang w:eastAsia="ar-SA"/>
        </w:rPr>
        <w:t>б</w:t>
      </w:r>
      <w:r w:rsidRPr="004D1F3B">
        <w:rPr>
          <w:szCs w:val="28"/>
          <w:lang w:eastAsia="ar-SA"/>
        </w:rPr>
        <w:t>жение от котельных, каждая из которых будет обслуживать свой тепловой уч</w:t>
      </w:r>
      <w:r w:rsidRPr="004D1F3B">
        <w:rPr>
          <w:szCs w:val="28"/>
          <w:lang w:eastAsia="ar-SA"/>
        </w:rPr>
        <w:t>а</w:t>
      </w:r>
      <w:r w:rsidRPr="004D1F3B">
        <w:rPr>
          <w:szCs w:val="28"/>
          <w:lang w:eastAsia="ar-SA"/>
        </w:rPr>
        <w:t>сток (возможен тип блока модульной котельной – БМК, ввод в действие тепловых мощностей необходимо увязать с темпами строительства).</w:t>
      </w:r>
    </w:p>
    <w:p w:rsidR="00224E57" w:rsidRPr="004D1F3B" w:rsidRDefault="00224E57" w:rsidP="00224E57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 xml:space="preserve">В 1 и 2 </w:t>
      </w:r>
      <w:proofErr w:type="gramStart"/>
      <w:r w:rsidRPr="004D1F3B">
        <w:rPr>
          <w:szCs w:val="28"/>
          <w:lang w:eastAsia="ar-SA"/>
        </w:rPr>
        <w:t>вариантах</w:t>
      </w:r>
      <w:proofErr w:type="gramEnd"/>
      <w:r w:rsidRPr="004D1F3B">
        <w:rPr>
          <w:szCs w:val="28"/>
          <w:lang w:eastAsia="ar-SA"/>
        </w:rPr>
        <w:t xml:space="preserve"> для отдельных, значимых объектов возможно применение собственных отдельно стоящих котельных. </w:t>
      </w:r>
    </w:p>
    <w:p w:rsidR="00224E57" w:rsidRPr="004D1F3B" w:rsidRDefault="00224E57" w:rsidP="00224E57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 xml:space="preserve">В </w:t>
      </w:r>
      <w:proofErr w:type="gramStart"/>
      <w:r w:rsidRPr="004D1F3B">
        <w:rPr>
          <w:szCs w:val="28"/>
          <w:lang w:eastAsia="ar-SA"/>
        </w:rPr>
        <w:t>настоящем</w:t>
      </w:r>
      <w:proofErr w:type="gramEnd"/>
      <w:r w:rsidRPr="004D1F3B">
        <w:rPr>
          <w:szCs w:val="28"/>
          <w:lang w:eastAsia="ar-SA"/>
        </w:rPr>
        <w:t xml:space="preserve"> разделе проекта планировки даны принципиальные решения по перспективному развитию теплоснабжения на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территории.</w:t>
      </w:r>
    </w:p>
    <w:bookmarkEnd w:id="9"/>
    <w:p w:rsidR="00224E57" w:rsidRPr="004D1F3B" w:rsidRDefault="00224E57" w:rsidP="00224E57">
      <w:pPr>
        <w:ind w:firstLine="720"/>
      </w:pPr>
      <w:r w:rsidRPr="004D1F3B">
        <w:t>Общая тепловая нагрузка составит 160,99 Гкал/час.</w:t>
      </w:r>
    </w:p>
    <w:p w:rsidR="00224E57" w:rsidRPr="005B6578" w:rsidRDefault="00224E57" w:rsidP="00224E57">
      <w:pPr>
        <w:ind w:firstLine="720"/>
        <w:rPr>
          <w:highlight w:val="yellow"/>
        </w:rPr>
      </w:pPr>
    </w:p>
    <w:p w:rsidR="00224E57" w:rsidRPr="004D1F3B" w:rsidRDefault="00224E57" w:rsidP="00224E57">
      <w:pPr>
        <w:ind w:firstLine="0"/>
        <w:jc w:val="center"/>
        <w:rPr>
          <w:b/>
        </w:rPr>
      </w:pPr>
      <w:r w:rsidRPr="004D1F3B">
        <w:rPr>
          <w:b/>
        </w:rPr>
        <w:t>5.4. Проектируемая система газоснабжения</w:t>
      </w:r>
    </w:p>
    <w:p w:rsidR="00224E57" w:rsidRPr="005B6578" w:rsidRDefault="00224E57" w:rsidP="00224E57">
      <w:pPr>
        <w:jc w:val="center"/>
        <w:rPr>
          <w:b/>
        </w:rPr>
      </w:pPr>
    </w:p>
    <w:p w:rsidR="00224E57" w:rsidRPr="004D1F3B" w:rsidRDefault="00224E57" w:rsidP="00224E57">
      <w:pPr>
        <w:ind w:firstLine="720"/>
      </w:pPr>
      <w:r w:rsidRPr="004D1F3B">
        <w:t>Система газоснабжения проектом планировки принята смешанная, состо</w:t>
      </w:r>
      <w:r w:rsidRPr="004D1F3B">
        <w:t>я</w:t>
      </w:r>
      <w:r w:rsidRPr="004D1F3B">
        <w:t>щая из кольцевых и тупиковых газопроводов.</w:t>
      </w:r>
    </w:p>
    <w:p w:rsidR="00224E57" w:rsidRPr="004D1F3B" w:rsidRDefault="00224E57" w:rsidP="00224E57">
      <w:pPr>
        <w:ind w:firstLine="720"/>
      </w:pPr>
      <w:r w:rsidRPr="004D1F3B">
        <w:t>Проектируемые газопроводы высокого давления подключаются к сущес</w:t>
      </w:r>
      <w:r w:rsidRPr="004D1F3B">
        <w:t>т</w:t>
      </w:r>
      <w:r w:rsidRPr="004D1F3B">
        <w:t xml:space="preserve">вующей газораспределительной сети города Новосибирска в районе русла реки </w:t>
      </w:r>
      <w:r w:rsidR="00ED1F2D">
        <w:t xml:space="preserve">  </w:t>
      </w:r>
      <w:r w:rsidRPr="004D1F3B">
        <w:t>2-я Ельцовка.</w:t>
      </w:r>
    </w:p>
    <w:p w:rsidR="00224E57" w:rsidRDefault="00224E57" w:rsidP="00224E57">
      <w:pPr>
        <w:ind w:firstLine="720"/>
        <w:rPr>
          <w:sz w:val="24"/>
          <w:highlight w:val="yellow"/>
        </w:rPr>
      </w:pPr>
    </w:p>
    <w:p w:rsidR="00224E57" w:rsidRDefault="00224E57" w:rsidP="00224E57">
      <w:pPr>
        <w:ind w:firstLine="720"/>
        <w:rPr>
          <w:sz w:val="24"/>
          <w:highlight w:val="yellow"/>
        </w:rPr>
      </w:pPr>
    </w:p>
    <w:p w:rsidR="001F0448" w:rsidRDefault="001F0448" w:rsidP="00224E57">
      <w:pPr>
        <w:ind w:firstLine="720"/>
        <w:rPr>
          <w:sz w:val="24"/>
          <w:highlight w:val="yellow"/>
        </w:rPr>
      </w:pPr>
    </w:p>
    <w:p w:rsidR="001F0448" w:rsidRDefault="001F0448" w:rsidP="00224E57">
      <w:pPr>
        <w:ind w:firstLine="720"/>
        <w:rPr>
          <w:sz w:val="24"/>
          <w:highlight w:val="yellow"/>
        </w:rPr>
      </w:pPr>
    </w:p>
    <w:p w:rsidR="00224E57" w:rsidRPr="005B6578" w:rsidRDefault="00224E57" w:rsidP="00224E57">
      <w:pPr>
        <w:ind w:firstLine="720"/>
        <w:rPr>
          <w:sz w:val="24"/>
          <w:highlight w:val="yellow"/>
        </w:rPr>
      </w:pPr>
    </w:p>
    <w:p w:rsidR="00224E57" w:rsidRPr="004D1F3B" w:rsidRDefault="00224E57" w:rsidP="00224E57">
      <w:pPr>
        <w:ind w:firstLine="0"/>
        <w:jc w:val="center"/>
        <w:rPr>
          <w:b/>
        </w:rPr>
      </w:pPr>
      <w:r w:rsidRPr="004D1F3B">
        <w:rPr>
          <w:b/>
        </w:rPr>
        <w:t>5.5. Проектируемая система электроснабжения</w:t>
      </w:r>
    </w:p>
    <w:p w:rsidR="00224E57" w:rsidRPr="005B6578" w:rsidRDefault="00224E57" w:rsidP="00224E57">
      <w:pPr>
        <w:jc w:val="center"/>
        <w:rPr>
          <w:b/>
          <w:highlight w:val="yellow"/>
        </w:rPr>
      </w:pPr>
    </w:p>
    <w:p w:rsidR="00224E57" w:rsidRPr="004D1F3B" w:rsidRDefault="00224E57" w:rsidP="00224E57">
      <w:pPr>
        <w:ind w:firstLine="720"/>
      </w:pPr>
      <w:r w:rsidRPr="004D1F3B">
        <w:t>Проектом планировки для электроснабжения потребителей электрической энергии, расположенных на планируемой территории, предлагаются следующие мероприятия:</w:t>
      </w:r>
    </w:p>
    <w:p w:rsidR="00224E57" w:rsidRPr="004D1F3B" w:rsidRDefault="00224E57" w:rsidP="00224E57">
      <w:pPr>
        <w:ind w:firstLine="720"/>
      </w:pPr>
      <w:r w:rsidRPr="004D1F3B">
        <w:t xml:space="preserve">реконструкция действующих воздушных линий (далее – </w:t>
      </w:r>
      <w:proofErr w:type="gramStart"/>
      <w:r w:rsidRPr="004D1F3B">
        <w:t>ВЛ</w:t>
      </w:r>
      <w:proofErr w:type="gramEnd"/>
      <w:r w:rsidRPr="004D1F3B">
        <w:t>) ВЛ-110 кВ и 220 кВ в кабельные линии (далее – КЛ) электропередачи: шести КЛ-110 кВ и двух КЛ-220 кВ. Общая протяженность кабельных линий электропередачи КЛ-110 кВ и КЛ-220 кВ составит 19,3 км;</w:t>
      </w:r>
    </w:p>
    <w:p w:rsidR="00224E57" w:rsidRPr="004D1F3B" w:rsidRDefault="00224E57" w:rsidP="00224E57">
      <w:pPr>
        <w:ind w:firstLine="720"/>
      </w:pPr>
      <w:r w:rsidRPr="004D1F3B">
        <w:t>строительство подстанции (далее – ПС) ПС-110/10 кВ с автотрансформат</w:t>
      </w:r>
      <w:r w:rsidRPr="004D1F3B">
        <w:t>о</w:t>
      </w:r>
      <w:r w:rsidRPr="004D1F3B">
        <w:t>рами не менее 63 МВт в зоне объектов инженерной инфраструктуры с подключ</w:t>
      </w:r>
      <w:r w:rsidRPr="004D1F3B">
        <w:t>е</w:t>
      </w:r>
      <w:r w:rsidRPr="004D1F3B">
        <w:t>нием КЛ-110 кВ.</w:t>
      </w:r>
    </w:p>
    <w:p w:rsidR="00224E57" w:rsidRPr="004D1F3B" w:rsidRDefault="00224E57" w:rsidP="00224E57">
      <w:pPr>
        <w:ind w:firstLine="720"/>
      </w:pPr>
      <w:r w:rsidRPr="004D1F3B">
        <w:t>Учитывая постепенное освоение планируемой территории, в проекте выд</w:t>
      </w:r>
      <w:r w:rsidRPr="004D1F3B">
        <w:t>е</w:t>
      </w:r>
      <w:r w:rsidRPr="004D1F3B">
        <w:t>лены две очереди:</w:t>
      </w:r>
    </w:p>
    <w:p w:rsidR="00224E57" w:rsidRPr="004D1F3B" w:rsidRDefault="00224E57" w:rsidP="00224E57">
      <w:r w:rsidRPr="004D1F3B">
        <w:t xml:space="preserve">1 очередь – расчетная мощность 15 МВт. Подключение проектируемых трансформаторных подстанций (далее − ТП) ТП 10/0,4 кВ осуществляется от ПС «Правобережная» кабельными линиями КЛ-10 кВ по техническому коридору вдоль </w:t>
      </w:r>
      <w:proofErr w:type="spellStart"/>
      <w:r w:rsidRPr="004D1F3B">
        <w:t>Ельцовской</w:t>
      </w:r>
      <w:proofErr w:type="spellEnd"/>
      <w:r w:rsidRPr="004D1F3B">
        <w:t xml:space="preserve"> магистрали;</w:t>
      </w:r>
    </w:p>
    <w:p w:rsidR="00224E57" w:rsidRPr="004D1F3B" w:rsidRDefault="00224E57" w:rsidP="00224E57">
      <w:r w:rsidRPr="004D1F3B">
        <w:t xml:space="preserve">2 очередь – расчетная мощность 83,7 МВт. Подключение проектируемой ПС 110/10 кВ осуществляется от ПС «Правобережная» кабельными линиями   КЛ-110 кВ по техническому коридору вдоль </w:t>
      </w:r>
      <w:proofErr w:type="spellStart"/>
      <w:r w:rsidRPr="004D1F3B">
        <w:t>Ельцовской</w:t>
      </w:r>
      <w:proofErr w:type="spellEnd"/>
      <w:r w:rsidRPr="004D1F3B">
        <w:t xml:space="preserve"> магистрали.</w:t>
      </w:r>
    </w:p>
    <w:p w:rsidR="00224E57" w:rsidRPr="004D1F3B" w:rsidRDefault="00224E57" w:rsidP="00224E57">
      <w:r w:rsidRPr="004D1F3B">
        <w:t>Общая расчетная мощность – 65,175 МВт.</w:t>
      </w:r>
    </w:p>
    <w:p w:rsidR="00224E57" w:rsidRPr="004D1F3B" w:rsidRDefault="00224E57" w:rsidP="00224E57">
      <w:r w:rsidRPr="004D1F3B">
        <w:t>Все проектные линии среднего напряжения 10 кВ на планируемой террит</w:t>
      </w:r>
      <w:r w:rsidRPr="004D1F3B">
        <w:t>о</w:t>
      </w:r>
      <w:r w:rsidRPr="004D1F3B">
        <w:t>рии предполагается выполнить подземно. Марку, сечение кабельных линий пре</w:t>
      </w:r>
      <w:r w:rsidRPr="004D1F3B">
        <w:t>д</w:t>
      </w:r>
      <w:r w:rsidRPr="004D1F3B">
        <w:t>лагается определить на стадии разработки рабочей документации после уточн</w:t>
      </w:r>
      <w:r w:rsidRPr="004D1F3B">
        <w:t>е</w:t>
      </w:r>
      <w:r w:rsidRPr="004D1F3B">
        <w:t>ния нагрузок.</w:t>
      </w:r>
    </w:p>
    <w:p w:rsidR="00224E57" w:rsidRPr="004D1F3B" w:rsidRDefault="00224E57" w:rsidP="00224E57">
      <w:r w:rsidRPr="004D1F3B">
        <w:t>Проектом планировки предусмотрено выполнение установки ТП-10/0,4 кВ, а также своевременное переоборудование, капитальный ремонт и при необход</w:t>
      </w:r>
      <w:r w:rsidRPr="004D1F3B">
        <w:t>и</w:t>
      </w:r>
      <w:r w:rsidRPr="004D1F3B">
        <w:t>мости замена трансформаторного оборудования существующих ТП-10/0,4 кВ. Подключение проектных ТП предлагается уточнить на этапе рабочего проектир</w:t>
      </w:r>
      <w:r w:rsidRPr="004D1F3B">
        <w:t>о</w:t>
      </w:r>
      <w:r w:rsidRPr="004D1F3B">
        <w:t>вания.</w:t>
      </w:r>
    </w:p>
    <w:p w:rsidR="00224E57" w:rsidRPr="004D1F3B" w:rsidRDefault="00224E57" w:rsidP="00224E57">
      <w:r w:rsidRPr="004D1F3B">
        <w:t>Передачу потребителям электрической мощности предусмотрено выпо</w:t>
      </w:r>
      <w:r w:rsidRPr="004D1F3B">
        <w:t>л</w:t>
      </w:r>
      <w:r w:rsidRPr="004D1F3B">
        <w:t xml:space="preserve">нить через проектную распределительную сеть мощностью 0,4 кВ </w:t>
      </w:r>
      <w:proofErr w:type="gramStart"/>
      <w:r w:rsidRPr="004D1F3B">
        <w:t>от</w:t>
      </w:r>
      <w:proofErr w:type="gramEnd"/>
      <w:r w:rsidRPr="004D1F3B">
        <w:t xml:space="preserve"> проектных ТП.</w:t>
      </w:r>
    </w:p>
    <w:p w:rsidR="00224E57" w:rsidRPr="005B6578" w:rsidRDefault="00224E57" w:rsidP="00224E57">
      <w:pPr>
        <w:ind w:firstLine="0"/>
        <w:rPr>
          <w:szCs w:val="28"/>
        </w:rPr>
      </w:pP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5.6. Проектируемая связь и информатизация</w:t>
      </w:r>
    </w:p>
    <w:p w:rsidR="00224E57" w:rsidRPr="005B6578" w:rsidRDefault="00224E57" w:rsidP="00224E57">
      <w:pPr>
        <w:ind w:firstLine="0"/>
        <w:jc w:val="center"/>
        <w:rPr>
          <w:b/>
          <w:szCs w:val="28"/>
        </w:rPr>
      </w:pPr>
    </w:p>
    <w:p w:rsidR="00224E57" w:rsidRPr="004D1F3B" w:rsidRDefault="00224E57" w:rsidP="00224E57">
      <w:pPr>
        <w:ind w:firstLine="720"/>
      </w:pPr>
      <w:r w:rsidRPr="004D1F3B">
        <w:t>Проектом планировки предусматривается дальнейшее развитие распредел</w:t>
      </w:r>
      <w:r w:rsidRPr="004D1F3B">
        <w:t>и</w:t>
      </w:r>
      <w:r w:rsidRPr="004D1F3B">
        <w:t>тельной сети на базе проводной технологии NGN (</w:t>
      </w:r>
      <w:proofErr w:type="spellStart"/>
      <w:r w:rsidRPr="004D1F3B">
        <w:t>New</w:t>
      </w:r>
      <w:proofErr w:type="spellEnd"/>
      <w:r w:rsidRPr="004D1F3B">
        <w:t xml:space="preserve"> </w:t>
      </w:r>
      <w:proofErr w:type="spellStart"/>
      <w:r w:rsidRPr="004D1F3B">
        <w:t>Generation</w:t>
      </w:r>
      <w:proofErr w:type="spellEnd"/>
      <w:r w:rsidRPr="004D1F3B">
        <w:t xml:space="preserve"> </w:t>
      </w:r>
      <w:proofErr w:type="spellStart"/>
      <w:r w:rsidRPr="004D1F3B">
        <w:t>Network</w:t>
      </w:r>
      <w:proofErr w:type="spellEnd"/>
      <w:r w:rsidRPr="004D1F3B">
        <w:t>).</w:t>
      </w:r>
    </w:p>
    <w:p w:rsidR="00224E57" w:rsidRPr="004D1F3B" w:rsidRDefault="00224E57" w:rsidP="00224E57">
      <w:pPr>
        <w:ind w:firstLine="720"/>
      </w:pPr>
      <w:r w:rsidRPr="004D1F3B">
        <w:t>Развитие сети радиовещания на УК</w:t>
      </w:r>
      <w:proofErr w:type="gramStart"/>
      <w:r w:rsidRPr="004D1F3B">
        <w:t>В-</w:t>
      </w:r>
      <w:proofErr w:type="gramEnd"/>
      <w:r w:rsidRPr="004D1F3B">
        <w:t xml:space="preserve"> и FM-диапазонах позволит реализ</w:t>
      </w:r>
      <w:r w:rsidRPr="004D1F3B">
        <w:t>о</w:t>
      </w:r>
      <w:r w:rsidRPr="004D1F3B">
        <w:t>вать различные тематические радиовещательные станции. Для расширения пр</w:t>
      </w:r>
      <w:r w:rsidRPr="004D1F3B">
        <w:t>и</w:t>
      </w:r>
      <w:r w:rsidRPr="004D1F3B">
        <w:t>нимаемых абонентом каналов вещания и повышения качества телевизионного вещания предусмотрено развитие системы кабельного телевидения.</w:t>
      </w:r>
    </w:p>
    <w:p w:rsidR="00224E57" w:rsidRDefault="00224E57" w:rsidP="00224E57">
      <w:pPr>
        <w:ind w:firstLine="0"/>
        <w:rPr>
          <w:sz w:val="24"/>
          <w:szCs w:val="28"/>
          <w:highlight w:val="yellow"/>
        </w:rPr>
      </w:pPr>
    </w:p>
    <w:p w:rsidR="00224E57" w:rsidRDefault="00224E57" w:rsidP="00224E57">
      <w:pPr>
        <w:ind w:firstLine="0"/>
        <w:rPr>
          <w:sz w:val="24"/>
          <w:szCs w:val="28"/>
          <w:highlight w:val="yellow"/>
        </w:rPr>
      </w:pPr>
    </w:p>
    <w:p w:rsidR="00224E57" w:rsidRPr="005B6578" w:rsidRDefault="00224E57" w:rsidP="00224E57">
      <w:pPr>
        <w:ind w:firstLine="0"/>
        <w:rPr>
          <w:sz w:val="24"/>
          <w:szCs w:val="28"/>
          <w:highlight w:val="yellow"/>
        </w:rPr>
      </w:pPr>
    </w:p>
    <w:p w:rsidR="00224E57" w:rsidRPr="004D1F3B" w:rsidRDefault="00224E57" w:rsidP="00224E57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5.7. Инженерная подготовка планируемой территории</w:t>
      </w:r>
    </w:p>
    <w:p w:rsidR="00224E57" w:rsidRPr="00F015B3" w:rsidRDefault="00224E57" w:rsidP="00224E57">
      <w:pPr>
        <w:rPr>
          <w:sz w:val="22"/>
          <w:szCs w:val="28"/>
        </w:rPr>
      </w:pPr>
    </w:p>
    <w:p w:rsidR="00224E57" w:rsidRPr="004D1F3B" w:rsidRDefault="00224E57" w:rsidP="00224E57">
      <w:r w:rsidRPr="004D1F3B">
        <w:t>Анализ современного состояния планируемой территории показал, что да</w:t>
      </w:r>
      <w:r w:rsidRPr="004D1F3B">
        <w:t>н</w:t>
      </w:r>
      <w:r w:rsidRPr="004D1F3B">
        <w:t>ный тип рельефа благоприятен и удовлетворяет требованиям застройки, прокла</w:t>
      </w:r>
      <w:r w:rsidRPr="004D1F3B">
        <w:t>д</w:t>
      </w:r>
      <w:r w:rsidRPr="004D1F3B">
        <w:t>ки улиц и дорог.</w:t>
      </w:r>
    </w:p>
    <w:p w:rsidR="00224E57" w:rsidRPr="004D1F3B" w:rsidRDefault="00224E57" w:rsidP="00224E57">
      <w:r w:rsidRPr="004D1F3B">
        <w:t>Для обеспечения сбора и отвода поверхностных вод необходимо выполнить частичную вертикальную планировку территорий, предназначенных для застро</w:t>
      </w:r>
      <w:r w:rsidRPr="004D1F3B">
        <w:t>й</w:t>
      </w:r>
      <w:r w:rsidRPr="004D1F3B">
        <w:t>ки объектами капитального строительства, а также планировку участков для ус</w:t>
      </w:r>
      <w:r w:rsidRPr="004D1F3B">
        <w:t>т</w:t>
      </w:r>
      <w:r w:rsidRPr="004D1F3B">
        <w:t>ройства вновь прокладываемых и реконструируемых магистральных улиц и д</w:t>
      </w:r>
      <w:r w:rsidRPr="004D1F3B">
        <w:t>о</w:t>
      </w:r>
      <w:r w:rsidRPr="004D1F3B">
        <w:t>рог. Сброс поверхностных вод с рассматриваемой планируемой территории осуществляется по внутриквартальным проездам в сеть закрытой ливневой кан</w:t>
      </w:r>
      <w:r w:rsidRPr="004D1F3B">
        <w:t>а</w:t>
      </w:r>
      <w:r w:rsidRPr="004D1F3B">
        <w:t>лизации, по которой стоки поступают на очистные сооружения</w:t>
      </w:r>
      <w:r w:rsidR="00ED1F2D">
        <w:t>,</w:t>
      </w:r>
      <w:r w:rsidRPr="004D1F3B">
        <w:t xml:space="preserve"> и после очистки ливневая вода сбрасывается в коллектор реки 2-я Ельцовка.</w:t>
      </w:r>
    </w:p>
    <w:p w:rsidR="00224E57" w:rsidRPr="00F015B3" w:rsidRDefault="00224E57" w:rsidP="00224E57">
      <w:pPr>
        <w:ind w:firstLine="0"/>
        <w:jc w:val="center"/>
        <w:rPr>
          <w:b/>
          <w:sz w:val="22"/>
          <w:szCs w:val="28"/>
        </w:rPr>
      </w:pPr>
    </w:p>
    <w:p w:rsidR="00224E57" w:rsidRPr="004D1F3B" w:rsidRDefault="00224E57" w:rsidP="00224E57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6. Основные технико-экономические показатели </w:t>
      </w:r>
    </w:p>
    <w:p w:rsidR="00224E57" w:rsidRPr="004D1F3B" w:rsidRDefault="00224E57" w:rsidP="00224E57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развития планируемой территории</w:t>
      </w:r>
    </w:p>
    <w:p w:rsidR="00224E57" w:rsidRPr="00F015B3" w:rsidRDefault="00224E57" w:rsidP="00224E57">
      <w:pPr>
        <w:ind w:firstLine="0"/>
        <w:jc w:val="center"/>
        <w:rPr>
          <w:b/>
          <w:sz w:val="22"/>
          <w:szCs w:val="28"/>
        </w:rPr>
      </w:pPr>
    </w:p>
    <w:p w:rsidR="00224E57" w:rsidRPr="005B6578" w:rsidRDefault="00224E57" w:rsidP="00224E57">
      <w:pPr>
        <w:rPr>
          <w:szCs w:val="28"/>
        </w:rPr>
      </w:pPr>
      <w:r w:rsidRPr="005B6578">
        <w:rPr>
          <w:szCs w:val="28"/>
        </w:rPr>
        <w:t>Основные технико-экономические показатели развития</w:t>
      </w:r>
      <w:r>
        <w:rPr>
          <w:szCs w:val="28"/>
        </w:rPr>
        <w:t xml:space="preserve"> </w:t>
      </w:r>
      <w:r w:rsidRPr="005B6578">
        <w:rPr>
          <w:szCs w:val="28"/>
        </w:rPr>
        <w:t>планируемой терр</w:t>
      </w:r>
      <w:r w:rsidRPr="005B6578">
        <w:rPr>
          <w:szCs w:val="28"/>
        </w:rPr>
        <w:t>и</w:t>
      </w:r>
      <w:r w:rsidRPr="005B6578">
        <w:rPr>
          <w:szCs w:val="28"/>
        </w:rPr>
        <w:t>тории</w:t>
      </w:r>
      <w:r>
        <w:rPr>
          <w:szCs w:val="28"/>
        </w:rPr>
        <w:t xml:space="preserve"> представлены в таблице 3.</w:t>
      </w:r>
    </w:p>
    <w:p w:rsidR="00224E57" w:rsidRPr="004D1F3B" w:rsidRDefault="00224E57" w:rsidP="00224E57">
      <w:pPr>
        <w:jc w:val="right"/>
      </w:pPr>
      <w:r w:rsidRPr="004D1F3B">
        <w:t>Таблица 3</w:t>
      </w:r>
    </w:p>
    <w:p w:rsidR="00224E57" w:rsidRPr="00F015B3" w:rsidRDefault="00224E57" w:rsidP="00224E57">
      <w:pPr>
        <w:ind w:firstLine="0"/>
        <w:jc w:val="center"/>
        <w:rPr>
          <w:sz w:val="22"/>
          <w:szCs w:val="28"/>
        </w:rPr>
      </w:pPr>
    </w:p>
    <w:p w:rsidR="00224E57" w:rsidRPr="005B6578" w:rsidRDefault="00224E57" w:rsidP="00224E57">
      <w:pPr>
        <w:ind w:firstLine="0"/>
        <w:jc w:val="center"/>
        <w:rPr>
          <w:szCs w:val="28"/>
        </w:rPr>
      </w:pPr>
      <w:r w:rsidRPr="005B6578">
        <w:rPr>
          <w:szCs w:val="28"/>
        </w:rPr>
        <w:t>Основные технико-экономические показатели развития</w:t>
      </w:r>
    </w:p>
    <w:p w:rsidR="00224E57" w:rsidRPr="005B6578" w:rsidRDefault="00224E57" w:rsidP="00224E57">
      <w:pPr>
        <w:ind w:firstLine="0"/>
        <w:jc w:val="center"/>
        <w:rPr>
          <w:szCs w:val="28"/>
        </w:rPr>
      </w:pPr>
      <w:r w:rsidRPr="005B6578">
        <w:rPr>
          <w:szCs w:val="28"/>
        </w:rPr>
        <w:t>планируемой территории</w:t>
      </w:r>
    </w:p>
    <w:p w:rsidR="00224E57" w:rsidRPr="00F015B3" w:rsidRDefault="00224E57" w:rsidP="00224E57">
      <w:pPr>
        <w:ind w:firstLine="0"/>
        <w:jc w:val="center"/>
        <w:rPr>
          <w:sz w:val="22"/>
          <w:szCs w:val="28"/>
        </w:rPr>
      </w:pPr>
    </w:p>
    <w:p w:rsidR="00224E57" w:rsidRPr="004D1F3B" w:rsidRDefault="00224E57" w:rsidP="00224E57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D1F3B">
        <w:rPr>
          <w:sz w:val="2"/>
          <w:szCs w:val="2"/>
        </w:rPr>
        <w:tab/>
      </w:r>
    </w:p>
    <w:tbl>
      <w:tblPr>
        <w:tblW w:w="9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34"/>
      </w:tblGrid>
      <w:tr w:rsidR="00224E57" w:rsidRPr="004D1F3B" w:rsidTr="00DE12AC">
        <w:trPr>
          <w:trHeight w:val="255"/>
          <w:jc w:val="center"/>
        </w:trPr>
        <w:tc>
          <w:tcPr>
            <w:tcW w:w="615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№</w:t>
            </w:r>
          </w:p>
          <w:p w:rsidR="00224E57" w:rsidRPr="004D1F3B" w:rsidRDefault="00224E57" w:rsidP="00DE12AC">
            <w:pPr>
              <w:ind w:firstLine="0"/>
              <w:jc w:val="center"/>
            </w:pPr>
            <w:proofErr w:type="spellStart"/>
            <w:proofErr w:type="gramStart"/>
            <w:r w:rsidRPr="004D1F3B">
              <w:t>п</w:t>
            </w:r>
            <w:proofErr w:type="spellEnd"/>
            <w:proofErr w:type="gramEnd"/>
            <w:r w:rsidRPr="004D1F3B">
              <w:t>/</w:t>
            </w:r>
            <w:proofErr w:type="spellStart"/>
            <w:r w:rsidRPr="004D1F3B">
              <w:t>п</w:t>
            </w:r>
            <w:proofErr w:type="spellEnd"/>
          </w:p>
        </w:tc>
        <w:tc>
          <w:tcPr>
            <w:tcW w:w="4534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Наименование показателя</w:t>
            </w:r>
          </w:p>
        </w:tc>
        <w:tc>
          <w:tcPr>
            <w:tcW w:w="2270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Единица</w:t>
            </w:r>
          </w:p>
          <w:p w:rsidR="00224E57" w:rsidRPr="004D1F3B" w:rsidRDefault="00224E57" w:rsidP="00DE12AC">
            <w:pPr>
              <w:ind w:firstLine="0"/>
              <w:jc w:val="center"/>
            </w:pPr>
            <w:r w:rsidRPr="004D1F3B">
              <w:t>измерения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left="-57" w:right="-57" w:firstLine="0"/>
              <w:jc w:val="center"/>
            </w:pPr>
            <w:r w:rsidRPr="004D1F3B">
              <w:t>Совр</w:t>
            </w:r>
            <w:r w:rsidRPr="004D1F3B">
              <w:t>е</w:t>
            </w:r>
            <w:r w:rsidRPr="004D1F3B">
              <w:t>менное состояние</w:t>
            </w:r>
          </w:p>
        </w:tc>
        <w:tc>
          <w:tcPr>
            <w:tcW w:w="1134" w:type="dxa"/>
            <w:shd w:val="clear" w:color="auto" w:fill="FFFFFF"/>
          </w:tcPr>
          <w:p w:rsidR="00224E57" w:rsidRPr="004D1F3B" w:rsidRDefault="00224E57" w:rsidP="00DE12AC">
            <w:pPr>
              <w:ind w:left="-57" w:right="-57" w:firstLine="0"/>
              <w:jc w:val="center"/>
            </w:pPr>
            <w:r w:rsidRPr="004D1F3B">
              <w:t>Состо</w:t>
            </w:r>
            <w:r w:rsidRPr="004D1F3B">
              <w:t>я</w:t>
            </w:r>
            <w:r w:rsidRPr="004D1F3B">
              <w:t xml:space="preserve">ние </w:t>
            </w:r>
            <w:proofErr w:type="gramStart"/>
            <w:r w:rsidRPr="004D1F3B">
              <w:t>на</w:t>
            </w:r>
            <w:proofErr w:type="gramEnd"/>
          </w:p>
          <w:p w:rsidR="00224E57" w:rsidRPr="004D1F3B" w:rsidRDefault="00224E57" w:rsidP="00DE12AC">
            <w:pPr>
              <w:ind w:left="-57" w:right="-57" w:firstLine="0"/>
              <w:jc w:val="center"/>
            </w:pPr>
            <w:r w:rsidRPr="004D1F3B">
              <w:t>2030 год</w:t>
            </w:r>
          </w:p>
        </w:tc>
      </w:tr>
    </w:tbl>
    <w:p w:rsidR="00224E57" w:rsidRPr="004D1F3B" w:rsidRDefault="00224E57" w:rsidP="00224E57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</w:p>
    <w:tbl>
      <w:tblPr>
        <w:tblW w:w="9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11"/>
        <w:gridCol w:w="4540"/>
        <w:gridCol w:w="2268"/>
        <w:gridCol w:w="1418"/>
        <w:gridCol w:w="1112"/>
        <w:gridCol w:w="22"/>
      </w:tblGrid>
      <w:tr w:rsidR="00224E57" w:rsidRPr="004D1F3B" w:rsidTr="00DE12AC">
        <w:trPr>
          <w:tblHeader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4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5</w:t>
            </w:r>
          </w:p>
        </w:tc>
      </w:tr>
      <w:tr w:rsidR="00224E57" w:rsidRPr="004D1F3B" w:rsidTr="00DE12AC">
        <w:trPr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224E57" w:rsidRPr="004D1F3B" w:rsidRDefault="00224E57" w:rsidP="00DE12AC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</w:t>
            </w:r>
          </w:p>
        </w:tc>
        <w:tc>
          <w:tcPr>
            <w:tcW w:w="9360" w:type="dxa"/>
            <w:gridSpan w:val="5"/>
            <w:tcBorders>
              <w:left w:val="nil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1. Население</w:t>
            </w:r>
          </w:p>
        </w:tc>
      </w:tr>
      <w:tr w:rsidR="00224E57" w:rsidRPr="004D1F3B" w:rsidTr="00DE12AC">
        <w:trPr>
          <w:jc w:val="center"/>
        </w:trPr>
        <w:tc>
          <w:tcPr>
            <w:tcW w:w="611" w:type="dxa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1.1</w:t>
            </w:r>
          </w:p>
        </w:tc>
        <w:tc>
          <w:tcPr>
            <w:tcW w:w="4540" w:type="dxa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Численность населения </w:t>
            </w:r>
          </w:p>
        </w:tc>
        <w:tc>
          <w:tcPr>
            <w:tcW w:w="2268" w:type="dxa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тыс. человек</w:t>
            </w:r>
          </w:p>
        </w:tc>
        <w:tc>
          <w:tcPr>
            <w:tcW w:w="1418" w:type="dxa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4,700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t>46,874</w:t>
            </w:r>
          </w:p>
        </w:tc>
      </w:tr>
      <w:tr w:rsidR="00224E57" w:rsidRPr="004D1F3B" w:rsidTr="00DE12AC">
        <w:trPr>
          <w:jc w:val="center"/>
        </w:trPr>
        <w:tc>
          <w:tcPr>
            <w:tcW w:w="611" w:type="dxa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1.2</w:t>
            </w:r>
          </w:p>
        </w:tc>
        <w:tc>
          <w:tcPr>
            <w:tcW w:w="4540" w:type="dxa"/>
            <w:tcBorders>
              <w:bottom w:val="single" w:sz="4" w:space="0" w:color="auto"/>
            </w:tcBorders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Плотность населения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чел./</w:t>
            </w:r>
            <w:proofErr w:type="gramStart"/>
            <w:r w:rsidRPr="004D1F3B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190</w:t>
            </w:r>
          </w:p>
        </w:tc>
      </w:tr>
      <w:tr w:rsidR="00224E57" w:rsidRPr="004D1F3B" w:rsidTr="00DE12AC">
        <w:trPr>
          <w:jc w:val="center"/>
        </w:trPr>
        <w:tc>
          <w:tcPr>
            <w:tcW w:w="611" w:type="dxa"/>
            <w:tcBorders>
              <w:right w:val="nil"/>
            </w:tcBorders>
          </w:tcPr>
          <w:p w:rsidR="00224E57" w:rsidRPr="004D1F3B" w:rsidRDefault="00224E57" w:rsidP="00DE12AC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</w:t>
            </w:r>
          </w:p>
        </w:tc>
        <w:tc>
          <w:tcPr>
            <w:tcW w:w="9360" w:type="dxa"/>
            <w:gridSpan w:val="5"/>
            <w:tcBorders>
              <w:left w:val="nil"/>
            </w:tcBorders>
            <w:vAlign w:val="center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2. Жилищный фонд</w:t>
            </w:r>
          </w:p>
        </w:tc>
      </w:tr>
      <w:tr w:rsidR="00224E57" w:rsidRPr="004D1F3B" w:rsidTr="00DE12AC">
        <w:trPr>
          <w:jc w:val="center"/>
        </w:trPr>
        <w:tc>
          <w:tcPr>
            <w:tcW w:w="611" w:type="dxa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2.1</w:t>
            </w:r>
          </w:p>
        </w:tc>
        <w:tc>
          <w:tcPr>
            <w:tcW w:w="4540" w:type="dxa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Существующий сохраняемый ж</w:t>
            </w:r>
            <w:r w:rsidRPr="004D1F3B">
              <w:rPr>
                <w:szCs w:val="28"/>
              </w:rPr>
              <w:t>и</w:t>
            </w:r>
            <w:r w:rsidRPr="004D1F3B">
              <w:rPr>
                <w:szCs w:val="28"/>
              </w:rPr>
              <w:t xml:space="preserve">лищный фонд </w:t>
            </w:r>
          </w:p>
        </w:tc>
        <w:tc>
          <w:tcPr>
            <w:tcW w:w="2268" w:type="dxa"/>
          </w:tcPr>
          <w:p w:rsidR="00224E57" w:rsidRPr="004D1F3B" w:rsidRDefault="00224E57" w:rsidP="00DE12AC">
            <w:pPr>
              <w:ind w:left="-57" w:right="-57"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130,17</w:t>
            </w:r>
          </w:p>
        </w:tc>
        <w:tc>
          <w:tcPr>
            <w:tcW w:w="1134" w:type="dxa"/>
            <w:gridSpan w:val="2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101,19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2.2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Новое жилищное строительство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−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1124,98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224E57" w:rsidRPr="004D1F3B" w:rsidRDefault="00224E57" w:rsidP="00DE12AC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 Объекты социально-</w:t>
            </w:r>
            <w:r w:rsidRPr="004D1F3B">
              <w:rPr>
                <w:szCs w:val="28"/>
              </w:rPr>
              <w:t>культурно</w:t>
            </w:r>
            <w:r>
              <w:rPr>
                <w:szCs w:val="28"/>
              </w:rPr>
              <w:t>го и коммунально-бытового назначения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3.1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Детские сады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0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1900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3.2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Общеобразовательные школы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0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6340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3.3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color w:val="000000"/>
              </w:rPr>
            </w:pPr>
            <w:r>
              <w:t>Поликлиника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 xml:space="preserve">посещений </w:t>
            </w:r>
          </w:p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−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500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color w:val="000000"/>
              </w:rPr>
            </w:pPr>
            <w:r>
              <w:t>Объект общей врачебной практики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 xml:space="preserve">посещений </w:t>
            </w:r>
          </w:p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−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400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224E57" w:rsidRPr="004D1F3B" w:rsidRDefault="00224E57" w:rsidP="00DE12AC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4. Транспортная инфраструктура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4.1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Протяженность улично-дорожной сети (без учета проездов)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км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2,65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15,58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4.2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 xml:space="preserve">Плотность улично-дорожной сети 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proofErr w:type="gramStart"/>
            <w:r w:rsidRPr="004D1F3B">
              <w:rPr>
                <w:color w:val="000000"/>
              </w:rPr>
              <w:t>км</w:t>
            </w:r>
            <w:proofErr w:type="gramEnd"/>
            <w:r w:rsidRPr="004D1F3B">
              <w:rPr>
                <w:color w:val="000000"/>
              </w:rPr>
              <w:t>/кв. км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1,07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6,3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4.3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Гаражи и стоянки для хранения ле</w:t>
            </w:r>
            <w:r w:rsidRPr="004D1F3B">
              <w:rPr>
                <w:color w:val="000000"/>
              </w:rPr>
              <w:t>г</w:t>
            </w:r>
            <w:r w:rsidRPr="004D1F3B">
              <w:rPr>
                <w:color w:val="000000"/>
              </w:rPr>
              <w:t>ковых автомобилей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тыс. </w:t>
            </w:r>
            <w:proofErr w:type="spellStart"/>
            <w:r w:rsidRPr="004D1F3B">
              <w:rPr>
                <w:color w:val="000000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−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2,128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224E57" w:rsidRPr="004D1F3B" w:rsidRDefault="00224E57" w:rsidP="00DE12AC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 Инженерная инфраструктура и благоустройство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5.1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</w:pPr>
            <w:r w:rsidRPr="004D1F3B">
              <w:t xml:space="preserve">Водопотребление 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0,9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22,70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5.2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</w:pPr>
            <w:r w:rsidRPr="004D1F3B">
              <w:t xml:space="preserve">Водоотведение 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10,9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20,02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5.3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</w:pPr>
            <w:r w:rsidRPr="004D1F3B">
              <w:t xml:space="preserve">Электропотребление 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МВт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24,3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65,175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5.4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</w:pPr>
            <w:r w:rsidRPr="004D1F3B">
              <w:t xml:space="preserve">Услуги связи 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тыс. абонентских портов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1,2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49,0</w:t>
            </w:r>
          </w:p>
        </w:tc>
      </w:tr>
      <w:tr w:rsidR="00224E57" w:rsidRPr="004D1F3B" w:rsidTr="00DE12AC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5.5</w:t>
            </w:r>
          </w:p>
        </w:tc>
        <w:tc>
          <w:tcPr>
            <w:tcW w:w="4540" w:type="dxa"/>
            <w:shd w:val="clear" w:color="auto" w:fill="FFFFFF"/>
          </w:tcPr>
          <w:p w:rsidR="00224E57" w:rsidRPr="004D1F3B" w:rsidRDefault="00224E57" w:rsidP="00DE12AC">
            <w:pPr>
              <w:ind w:firstLine="0"/>
            </w:pPr>
            <w:r w:rsidRPr="004D1F3B">
              <w:t xml:space="preserve">Расход тепла </w:t>
            </w:r>
          </w:p>
        </w:tc>
        <w:tc>
          <w:tcPr>
            <w:tcW w:w="226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Гкал/час</w:t>
            </w:r>
          </w:p>
        </w:tc>
        <w:tc>
          <w:tcPr>
            <w:tcW w:w="1418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11,7</w:t>
            </w:r>
          </w:p>
        </w:tc>
        <w:tc>
          <w:tcPr>
            <w:tcW w:w="1112" w:type="dxa"/>
            <w:shd w:val="clear" w:color="auto" w:fill="FFFFFF"/>
          </w:tcPr>
          <w:p w:rsidR="00224E57" w:rsidRPr="004D1F3B" w:rsidRDefault="00224E57" w:rsidP="00DE12AC">
            <w:pPr>
              <w:ind w:firstLine="0"/>
              <w:jc w:val="center"/>
            </w:pPr>
            <w:r w:rsidRPr="004D1F3B">
              <w:t>160,99</w:t>
            </w:r>
          </w:p>
        </w:tc>
      </w:tr>
    </w:tbl>
    <w:p w:rsidR="00224E57" w:rsidRPr="004D1F3B" w:rsidRDefault="00224E57" w:rsidP="00224E57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</w:p>
    <w:p w:rsidR="00224E57" w:rsidRPr="004D1F3B" w:rsidRDefault="00224E57" w:rsidP="00224E57">
      <w:pPr>
        <w:ind w:firstLine="0"/>
        <w:jc w:val="center"/>
        <w:rPr>
          <w:b/>
        </w:rPr>
      </w:pPr>
    </w:p>
    <w:p w:rsidR="00224E57" w:rsidRPr="004D1F3B" w:rsidRDefault="00224E57" w:rsidP="00224E57">
      <w:pPr>
        <w:ind w:firstLine="0"/>
        <w:jc w:val="center"/>
        <w:rPr>
          <w:b/>
        </w:rPr>
      </w:pPr>
      <w:r w:rsidRPr="004D1F3B">
        <w:rPr>
          <w:b/>
        </w:rPr>
        <w:t>7. Реализация проекта планировки</w:t>
      </w:r>
    </w:p>
    <w:p w:rsidR="00224E57" w:rsidRPr="005B6578" w:rsidRDefault="00224E57" w:rsidP="00224E57">
      <w:pPr>
        <w:rPr>
          <w:b/>
        </w:rPr>
      </w:pPr>
    </w:p>
    <w:p w:rsidR="00F26BB1" w:rsidRPr="004D1F3B" w:rsidRDefault="00F26BB1" w:rsidP="00F26BB1">
      <w:r w:rsidRPr="004D1F3B">
        <w:t>Реализация предусмотренных на расчетный срок проектных решений во</w:t>
      </w:r>
      <w:r w:rsidRPr="004D1F3B">
        <w:t>з</w:t>
      </w:r>
      <w:r w:rsidRPr="004D1F3B">
        <w:t xml:space="preserve">можна после выноса войсковой части № 3733 </w:t>
      </w:r>
      <w:proofErr w:type="gramStart"/>
      <w:r w:rsidRPr="004D1F3B">
        <w:t>ВВ</w:t>
      </w:r>
      <w:proofErr w:type="gramEnd"/>
      <w:r w:rsidRPr="004D1F3B">
        <w:t xml:space="preserve"> МВД России и АО «Новосиби</w:t>
      </w:r>
      <w:r w:rsidRPr="004D1F3B">
        <w:t>р</w:t>
      </w:r>
      <w:r w:rsidRPr="004D1F3B">
        <w:t xml:space="preserve">ский авиаремонтный завод», предполагающего ликвидацию санитарно-защитной зоны завода и освобождение территорий на месте будущих магистральных улиц </w:t>
      </w:r>
      <w:r>
        <w:t>обще</w:t>
      </w:r>
      <w:r w:rsidRPr="004D1F3B">
        <w:t>городского и районного значения.</w:t>
      </w:r>
    </w:p>
    <w:p w:rsidR="00224E57" w:rsidRPr="004D1F3B" w:rsidRDefault="00224E57" w:rsidP="00224E57">
      <w:r>
        <w:rPr>
          <w:szCs w:val="28"/>
        </w:rPr>
        <w:t xml:space="preserve">В случае сохранения </w:t>
      </w:r>
      <w:r w:rsidRPr="00E82760">
        <w:rPr>
          <w:szCs w:val="28"/>
        </w:rPr>
        <w:t xml:space="preserve">войсковой </w:t>
      </w:r>
      <w:r>
        <w:rPr>
          <w:szCs w:val="28"/>
        </w:rPr>
        <w:t xml:space="preserve">части № 3733 </w:t>
      </w:r>
      <w:proofErr w:type="gramStart"/>
      <w:r>
        <w:rPr>
          <w:szCs w:val="28"/>
        </w:rPr>
        <w:t>ВВ</w:t>
      </w:r>
      <w:proofErr w:type="gramEnd"/>
      <w:r>
        <w:rPr>
          <w:szCs w:val="28"/>
        </w:rPr>
        <w:t xml:space="preserve"> МВД России и АО </w:t>
      </w:r>
      <w:r w:rsidRPr="00E82760">
        <w:rPr>
          <w:szCs w:val="28"/>
        </w:rPr>
        <w:t>«Новосибирский авиаремонтный завод»</w:t>
      </w:r>
      <w:r>
        <w:rPr>
          <w:szCs w:val="28"/>
        </w:rPr>
        <w:t xml:space="preserve"> проектные решения планируемой территории необходимо откорректировать</w:t>
      </w:r>
      <w:r w:rsidRPr="004D1F3B">
        <w:t>.</w:t>
      </w:r>
    </w:p>
    <w:p w:rsidR="00224E57" w:rsidRPr="004D1F3B" w:rsidRDefault="00224E57" w:rsidP="00224E57">
      <w:pPr>
        <w:ind w:firstLine="720"/>
      </w:pPr>
      <w:r w:rsidRPr="004D1F3B">
        <w:t>На последующих стадиях проектирования необходимо уточнить технич</w:t>
      </w:r>
      <w:r w:rsidRPr="004D1F3B">
        <w:t>е</w:t>
      </w:r>
      <w:r w:rsidRPr="004D1F3B">
        <w:t xml:space="preserve">ские решения по отводу и очистке поверхностных стоков с учетом требований </w:t>
      </w:r>
      <w:proofErr w:type="spellStart"/>
      <w:r w:rsidRPr="004D1F3B">
        <w:t>СанПиН</w:t>
      </w:r>
      <w:proofErr w:type="spellEnd"/>
      <w:r w:rsidRPr="004D1F3B">
        <w:t xml:space="preserve"> 2.1.5.980-00.</w:t>
      </w:r>
      <w:r>
        <w:t xml:space="preserve"> </w:t>
      </w:r>
      <w:r w:rsidRPr="004D1F3B">
        <w:t>2.1.5 «Водоотведение населенных мест, санитарная охрана водных объектов. Гигиенические требования к охране поверхностных вод</w:t>
      </w:r>
      <w:r>
        <w:t>. Сан</w:t>
      </w:r>
      <w:r>
        <w:t>и</w:t>
      </w:r>
      <w:r>
        <w:t>тарные правила и нормы</w:t>
      </w:r>
      <w:r w:rsidRPr="004D1F3B">
        <w:t>».</w:t>
      </w:r>
    </w:p>
    <w:p w:rsidR="00224E57" w:rsidRDefault="00224E57" w:rsidP="00224E57">
      <w:pPr>
        <w:ind w:firstLine="720"/>
      </w:pPr>
      <w:r w:rsidRPr="004D1F3B">
        <w:t>Для организации отвода поверхностных стоков на комплексные очистные сооружения следует предусмотреть сооружения для регулирования объема стоков перед насосными станциями (в том числе с целью резервирования земельных уч</w:t>
      </w:r>
      <w:r w:rsidRPr="004D1F3B">
        <w:t>а</w:t>
      </w:r>
      <w:r w:rsidRPr="004D1F3B">
        <w:t xml:space="preserve">стков) либо принять насосное оборудование для расчетного секундного расхода, определенного в соответствии с действующими нормативными документами. </w:t>
      </w:r>
    </w:p>
    <w:bookmarkEnd w:id="0"/>
    <w:bookmarkEnd w:id="1"/>
    <w:p w:rsidR="00224E57" w:rsidRPr="0075601C" w:rsidRDefault="00224E57" w:rsidP="00224E5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224E57" w:rsidRDefault="00224E57" w:rsidP="00224E57">
      <w:pPr>
        <w:widowControl w:val="0"/>
        <w:ind w:firstLine="0"/>
        <w:jc w:val="left"/>
        <w:sectPr w:rsidR="00224E57" w:rsidSect="00166D1D">
          <w:headerReference w:type="even" r:id="rId18"/>
          <w:headerReference w:type="default" r:id="rId19"/>
          <w:pgSz w:w="11907" w:h="16839" w:code="9"/>
          <w:pgMar w:top="1134" w:right="567" w:bottom="851" w:left="1418" w:header="567" w:footer="221" w:gutter="0"/>
          <w:pgNumType w:start="1"/>
          <w:cols w:space="708"/>
          <w:titlePg/>
          <w:docGrid w:linePitch="381"/>
        </w:sectPr>
      </w:pPr>
    </w:p>
    <w:p w:rsidR="00634189" w:rsidRPr="00047979" w:rsidRDefault="00634189" w:rsidP="00634189">
      <w:pPr>
        <w:widowControl w:val="0"/>
        <w:ind w:left="5040" w:firstLine="1481"/>
        <w:jc w:val="left"/>
      </w:pPr>
      <w:r w:rsidRPr="00047979">
        <w:t>Приложение 2</w:t>
      </w:r>
    </w:p>
    <w:p w:rsidR="00634189" w:rsidRPr="00047979" w:rsidRDefault="00634189" w:rsidP="00634189">
      <w:pPr>
        <w:widowControl w:val="0"/>
        <w:ind w:left="5040" w:firstLine="1481"/>
        <w:jc w:val="left"/>
      </w:pPr>
      <w:r w:rsidRPr="00047979">
        <w:t>к постановлению мэрии</w:t>
      </w:r>
    </w:p>
    <w:p w:rsidR="00634189" w:rsidRPr="00047979" w:rsidRDefault="00634189" w:rsidP="00634189">
      <w:pPr>
        <w:widowControl w:val="0"/>
        <w:ind w:left="5040" w:firstLine="1481"/>
        <w:jc w:val="left"/>
      </w:pPr>
      <w:r w:rsidRPr="00047979">
        <w:t>города Новосибирска</w:t>
      </w:r>
    </w:p>
    <w:p w:rsidR="00634189" w:rsidRPr="003C0961" w:rsidRDefault="00634189" w:rsidP="00634189">
      <w:pPr>
        <w:widowControl w:val="0"/>
        <w:ind w:left="5040" w:firstLine="1481"/>
        <w:rPr>
          <w:u w:val="single"/>
        </w:rPr>
      </w:pPr>
      <w:r w:rsidRPr="00047979">
        <w:t xml:space="preserve">от </w:t>
      </w:r>
      <w:r w:rsidR="003C0961" w:rsidRPr="003C0961">
        <w:rPr>
          <w:u w:val="single"/>
        </w:rPr>
        <w:t>02.02.2018</w:t>
      </w:r>
      <w:r w:rsidRPr="00047979">
        <w:t xml:space="preserve"> № </w:t>
      </w:r>
      <w:r w:rsidR="003C0961" w:rsidRPr="003C0961">
        <w:rPr>
          <w:u w:val="single"/>
        </w:rPr>
        <w:t>372</w:t>
      </w: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ED1F2D" w:rsidRDefault="00634189" w:rsidP="00634189">
      <w:pPr>
        <w:widowControl w:val="0"/>
        <w:ind w:firstLine="0"/>
        <w:jc w:val="center"/>
        <w:rPr>
          <w:b/>
          <w:szCs w:val="28"/>
        </w:rPr>
      </w:pPr>
      <w:r w:rsidRPr="00ED1F2D">
        <w:rPr>
          <w:b/>
          <w:szCs w:val="28"/>
        </w:rPr>
        <w:t>ПРОЕКТ</w:t>
      </w:r>
    </w:p>
    <w:p w:rsidR="00ED1F2D" w:rsidRDefault="00634189" w:rsidP="00ED1F2D">
      <w:pPr>
        <w:widowControl w:val="0"/>
        <w:suppressAutoHyphens/>
        <w:ind w:right="284" w:firstLine="0"/>
        <w:jc w:val="center"/>
        <w:rPr>
          <w:b/>
          <w:szCs w:val="28"/>
        </w:rPr>
      </w:pPr>
      <w:r w:rsidRPr="00ED1F2D">
        <w:rPr>
          <w:b/>
          <w:szCs w:val="28"/>
        </w:rPr>
        <w:t xml:space="preserve">межевания территории квартала </w:t>
      </w:r>
      <w:r w:rsidR="00047979" w:rsidRPr="00ED1F2D">
        <w:rPr>
          <w:b/>
          <w:szCs w:val="28"/>
        </w:rPr>
        <w:t>100</w:t>
      </w:r>
      <w:r w:rsidRPr="00ED1F2D">
        <w:rPr>
          <w:b/>
          <w:szCs w:val="28"/>
        </w:rPr>
        <w:t>.01.0</w:t>
      </w:r>
      <w:r w:rsidR="00047979" w:rsidRPr="00ED1F2D">
        <w:rPr>
          <w:b/>
          <w:szCs w:val="28"/>
        </w:rPr>
        <w:t>2</w:t>
      </w:r>
      <w:r w:rsidRPr="00ED1F2D">
        <w:rPr>
          <w:b/>
          <w:szCs w:val="28"/>
        </w:rPr>
        <w:t>.0</w:t>
      </w:r>
      <w:r w:rsidR="00047979" w:rsidRPr="00ED1F2D">
        <w:rPr>
          <w:b/>
          <w:szCs w:val="28"/>
        </w:rPr>
        <w:t>3</w:t>
      </w:r>
      <w:r w:rsidRPr="00ED1F2D">
        <w:rPr>
          <w:b/>
          <w:szCs w:val="28"/>
        </w:rPr>
        <w:t xml:space="preserve"> в граница</w:t>
      </w:r>
      <w:r w:rsidR="00047979" w:rsidRPr="00ED1F2D">
        <w:rPr>
          <w:b/>
          <w:szCs w:val="28"/>
        </w:rPr>
        <w:t xml:space="preserve">х проекта планировки территории, </w:t>
      </w:r>
      <w:r w:rsidR="001211C4" w:rsidRPr="00ED1F2D">
        <w:rPr>
          <w:b/>
          <w:szCs w:val="28"/>
        </w:rPr>
        <w:t xml:space="preserve">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</w:t>
      </w:r>
    </w:p>
    <w:p w:rsidR="00634189" w:rsidRPr="00ED1F2D" w:rsidRDefault="001211C4" w:rsidP="00ED1F2D">
      <w:pPr>
        <w:widowControl w:val="0"/>
        <w:suppressAutoHyphens/>
        <w:ind w:right="284" w:firstLine="0"/>
        <w:jc w:val="center"/>
        <w:rPr>
          <w:b/>
          <w:szCs w:val="28"/>
        </w:rPr>
      </w:pPr>
      <w:r w:rsidRPr="00ED1F2D">
        <w:rPr>
          <w:b/>
          <w:szCs w:val="28"/>
        </w:rPr>
        <w:t xml:space="preserve">направлением Красного проспекта, в </w:t>
      </w:r>
      <w:proofErr w:type="spellStart"/>
      <w:r w:rsidRPr="00ED1F2D">
        <w:rPr>
          <w:b/>
          <w:szCs w:val="28"/>
        </w:rPr>
        <w:t>Заельцовском</w:t>
      </w:r>
      <w:proofErr w:type="spellEnd"/>
      <w:r w:rsidRPr="00ED1F2D">
        <w:rPr>
          <w:b/>
          <w:szCs w:val="28"/>
        </w:rPr>
        <w:t xml:space="preserve"> районе</w:t>
      </w:r>
    </w:p>
    <w:p w:rsidR="00634189" w:rsidRPr="00ED1F2D" w:rsidRDefault="00634189" w:rsidP="00634189">
      <w:pPr>
        <w:widowControl w:val="0"/>
        <w:ind w:firstLine="0"/>
        <w:jc w:val="left"/>
        <w:rPr>
          <w:b/>
          <w:szCs w:val="28"/>
        </w:rPr>
      </w:pPr>
    </w:p>
    <w:p w:rsidR="00634189" w:rsidRPr="00047979" w:rsidRDefault="00634189" w:rsidP="00634189">
      <w:pPr>
        <w:widowControl w:val="0"/>
        <w:rPr>
          <w:szCs w:val="28"/>
        </w:rPr>
      </w:pPr>
      <w:r w:rsidRPr="00047979">
        <w:rPr>
          <w:szCs w:val="28"/>
        </w:rPr>
        <w:t>Чертеж межевания территории (приложение).</w:t>
      </w:r>
    </w:p>
    <w:p w:rsidR="00634189" w:rsidRPr="00047979" w:rsidRDefault="00634189" w:rsidP="0063418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47979">
        <w:rPr>
          <w:szCs w:val="28"/>
        </w:rPr>
        <w:t>____________</w:t>
      </w: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BC7820" w:rsidRPr="005B6578" w:rsidRDefault="00BC7820" w:rsidP="00634189">
      <w:pPr>
        <w:widowControl w:val="0"/>
        <w:ind w:firstLine="0"/>
        <w:jc w:val="left"/>
        <w:rPr>
          <w:sz w:val="24"/>
          <w:szCs w:val="28"/>
        </w:rPr>
        <w:sectPr w:rsidR="00BC7820" w:rsidRPr="005B6578" w:rsidSect="00855E73">
          <w:headerReference w:type="even" r:id="rId20"/>
          <w:headerReference w:type="default" r:id="rId21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BC7820" w:rsidRPr="002B4801" w:rsidRDefault="00AE029D" w:rsidP="00AE029D">
      <w:pPr>
        <w:widowControl w:val="0"/>
        <w:ind w:firstLine="0"/>
        <w:jc w:val="center"/>
        <w:rPr>
          <w:sz w:val="24"/>
          <w:szCs w:val="28"/>
          <w:highlight w:val="yellow"/>
        </w:rPr>
        <w:sectPr w:rsidR="00BC7820" w:rsidRPr="002B4801" w:rsidSect="00AE029D">
          <w:pgSz w:w="16838" w:h="11906" w:orient="landscape" w:code="9"/>
          <w:pgMar w:top="568" w:right="567" w:bottom="454" w:left="567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drawing>
          <wp:inline distT="0" distB="0" distL="0" distR="0">
            <wp:extent cx="9975555" cy="7052898"/>
            <wp:effectExtent l="19050" t="0" r="6645" b="0"/>
            <wp:docPr id="3" name="Рисунок 2" descr="Приложение 2_100.01.02.03_Регион_1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100.01.02.03_Регион_15.0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905" cy="70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73" w:rsidRPr="00047979" w:rsidRDefault="00855E73" w:rsidP="00AD5B51">
      <w:pPr>
        <w:widowControl w:val="0"/>
        <w:ind w:left="5040" w:firstLine="1481"/>
        <w:jc w:val="left"/>
      </w:pPr>
      <w:r w:rsidRPr="00047979">
        <w:t xml:space="preserve">Приложение </w:t>
      </w:r>
      <w:r w:rsidR="00634189" w:rsidRPr="00047979">
        <w:t>3</w:t>
      </w:r>
    </w:p>
    <w:p w:rsidR="00855E73" w:rsidRPr="00047979" w:rsidRDefault="00855E73" w:rsidP="00AD5B51">
      <w:pPr>
        <w:widowControl w:val="0"/>
        <w:ind w:left="5040" w:firstLine="1481"/>
        <w:jc w:val="left"/>
      </w:pPr>
      <w:r w:rsidRPr="00047979">
        <w:t>к постановлению мэрии</w:t>
      </w:r>
    </w:p>
    <w:p w:rsidR="00855E73" w:rsidRPr="00047979" w:rsidRDefault="00855E73" w:rsidP="00AD5B51">
      <w:pPr>
        <w:widowControl w:val="0"/>
        <w:ind w:left="5040" w:firstLine="1481"/>
        <w:jc w:val="left"/>
      </w:pPr>
      <w:r w:rsidRPr="00047979">
        <w:t>города Новосибирска</w:t>
      </w:r>
    </w:p>
    <w:p w:rsidR="00855E73" w:rsidRPr="009672B2" w:rsidRDefault="00855E73" w:rsidP="00AD5B51">
      <w:pPr>
        <w:widowControl w:val="0"/>
        <w:ind w:left="5040" w:firstLine="1481"/>
        <w:rPr>
          <w:u w:val="single"/>
        </w:rPr>
      </w:pPr>
      <w:r w:rsidRPr="00047979">
        <w:t xml:space="preserve">от </w:t>
      </w:r>
      <w:r w:rsidR="009672B2" w:rsidRPr="009672B2">
        <w:rPr>
          <w:u w:val="single"/>
        </w:rPr>
        <w:t>02.02.2018</w:t>
      </w:r>
      <w:r w:rsidRPr="00047979">
        <w:t xml:space="preserve"> № </w:t>
      </w:r>
      <w:r w:rsidR="009672B2" w:rsidRPr="009672B2">
        <w:rPr>
          <w:u w:val="single"/>
        </w:rPr>
        <w:t>372</w:t>
      </w: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ED1F2D" w:rsidRDefault="00855E73" w:rsidP="00AD5B51">
      <w:pPr>
        <w:widowControl w:val="0"/>
        <w:ind w:firstLine="0"/>
        <w:jc w:val="center"/>
        <w:rPr>
          <w:b/>
          <w:szCs w:val="28"/>
        </w:rPr>
      </w:pPr>
      <w:r w:rsidRPr="00ED1F2D">
        <w:rPr>
          <w:b/>
          <w:szCs w:val="28"/>
        </w:rPr>
        <w:t>ПРОЕКТ</w:t>
      </w:r>
    </w:p>
    <w:p w:rsidR="00ED1F2D" w:rsidRDefault="00855E73" w:rsidP="00ED1F2D">
      <w:pPr>
        <w:widowControl w:val="0"/>
        <w:suppressAutoHyphens/>
        <w:ind w:right="284" w:firstLine="0"/>
        <w:jc w:val="center"/>
        <w:rPr>
          <w:b/>
          <w:szCs w:val="28"/>
        </w:rPr>
      </w:pPr>
      <w:r w:rsidRPr="00ED1F2D">
        <w:rPr>
          <w:b/>
          <w:szCs w:val="28"/>
        </w:rPr>
        <w:t xml:space="preserve">межевания территории квартала </w:t>
      </w:r>
      <w:r w:rsidR="00047979" w:rsidRPr="00ED1F2D">
        <w:rPr>
          <w:b/>
          <w:szCs w:val="28"/>
        </w:rPr>
        <w:t>100</w:t>
      </w:r>
      <w:r w:rsidRPr="00ED1F2D">
        <w:rPr>
          <w:b/>
          <w:szCs w:val="28"/>
        </w:rPr>
        <w:t>.0</w:t>
      </w:r>
      <w:r w:rsidR="00047979" w:rsidRPr="00ED1F2D">
        <w:rPr>
          <w:b/>
          <w:szCs w:val="28"/>
        </w:rPr>
        <w:t>1</w:t>
      </w:r>
      <w:r w:rsidRPr="00ED1F2D">
        <w:rPr>
          <w:b/>
          <w:szCs w:val="28"/>
        </w:rPr>
        <w:t>.0</w:t>
      </w:r>
      <w:r w:rsidR="00047979" w:rsidRPr="00ED1F2D">
        <w:rPr>
          <w:b/>
          <w:szCs w:val="28"/>
        </w:rPr>
        <w:t>2</w:t>
      </w:r>
      <w:r w:rsidRPr="00ED1F2D">
        <w:rPr>
          <w:b/>
          <w:szCs w:val="28"/>
        </w:rPr>
        <w:t>.0</w:t>
      </w:r>
      <w:r w:rsidR="00047979" w:rsidRPr="00ED1F2D">
        <w:rPr>
          <w:b/>
          <w:szCs w:val="28"/>
        </w:rPr>
        <w:t>4</w:t>
      </w:r>
      <w:r w:rsidRPr="00ED1F2D">
        <w:rPr>
          <w:b/>
          <w:szCs w:val="28"/>
        </w:rPr>
        <w:t xml:space="preserve"> в граница</w:t>
      </w:r>
      <w:r w:rsidR="00047979" w:rsidRPr="00ED1F2D">
        <w:rPr>
          <w:b/>
          <w:szCs w:val="28"/>
        </w:rPr>
        <w:t xml:space="preserve">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</w:t>
      </w:r>
    </w:p>
    <w:p w:rsidR="00855E73" w:rsidRPr="00ED1F2D" w:rsidRDefault="00047979" w:rsidP="00ED1F2D">
      <w:pPr>
        <w:widowControl w:val="0"/>
        <w:suppressAutoHyphens/>
        <w:ind w:right="284" w:firstLine="0"/>
        <w:jc w:val="center"/>
        <w:rPr>
          <w:b/>
          <w:szCs w:val="28"/>
        </w:rPr>
      </w:pPr>
      <w:r w:rsidRPr="00ED1F2D">
        <w:rPr>
          <w:b/>
          <w:szCs w:val="28"/>
        </w:rPr>
        <w:t xml:space="preserve">направлением Красного проспекта, в </w:t>
      </w:r>
      <w:proofErr w:type="spellStart"/>
      <w:r w:rsidRPr="00ED1F2D">
        <w:rPr>
          <w:b/>
          <w:szCs w:val="28"/>
        </w:rPr>
        <w:t>Заельцовском</w:t>
      </w:r>
      <w:proofErr w:type="spellEnd"/>
      <w:r w:rsidRPr="00ED1F2D">
        <w:rPr>
          <w:b/>
          <w:szCs w:val="28"/>
        </w:rPr>
        <w:t xml:space="preserve"> районе</w:t>
      </w: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rPr>
          <w:szCs w:val="28"/>
        </w:rPr>
      </w:pPr>
      <w:r w:rsidRPr="00047979">
        <w:rPr>
          <w:szCs w:val="28"/>
        </w:rPr>
        <w:t>Чертеж межевания территории (приложение).</w:t>
      </w:r>
    </w:p>
    <w:p w:rsidR="00855E73" w:rsidRPr="00047979" w:rsidRDefault="00855E73" w:rsidP="00BA48B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47979">
        <w:rPr>
          <w:szCs w:val="28"/>
        </w:rPr>
        <w:t>____________</w:t>
      </w: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712DDF" w:rsidRPr="00047979" w:rsidRDefault="00712DDF" w:rsidP="00AD5B51">
      <w:pPr>
        <w:widowControl w:val="0"/>
        <w:ind w:firstLine="0"/>
        <w:jc w:val="left"/>
        <w:rPr>
          <w:szCs w:val="28"/>
        </w:rPr>
      </w:pPr>
    </w:p>
    <w:p w:rsidR="00712DDF" w:rsidRPr="00047979" w:rsidRDefault="00712DDF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95450" w:rsidRPr="00047979" w:rsidRDefault="00895450" w:rsidP="00AD5B51">
      <w:pPr>
        <w:widowControl w:val="0"/>
        <w:ind w:firstLine="0"/>
        <w:jc w:val="left"/>
        <w:rPr>
          <w:szCs w:val="28"/>
        </w:rPr>
      </w:pPr>
    </w:p>
    <w:p w:rsidR="00047979" w:rsidRPr="00047979" w:rsidRDefault="00047979" w:rsidP="00B6744B">
      <w:pPr>
        <w:widowControl w:val="0"/>
        <w:ind w:firstLine="0"/>
        <w:jc w:val="left"/>
        <w:rPr>
          <w:szCs w:val="28"/>
        </w:rPr>
      </w:pPr>
    </w:p>
    <w:p w:rsidR="00047979" w:rsidRPr="00047979" w:rsidRDefault="00047979" w:rsidP="00B6744B">
      <w:pPr>
        <w:widowControl w:val="0"/>
        <w:ind w:firstLine="0"/>
        <w:jc w:val="left"/>
        <w:rPr>
          <w:szCs w:val="28"/>
        </w:rPr>
      </w:pPr>
    </w:p>
    <w:p w:rsidR="00BC7820" w:rsidRDefault="00AE029D" w:rsidP="00AE029D">
      <w:pPr>
        <w:ind w:firstLine="0"/>
        <w:jc w:val="left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AE029D" w:rsidRDefault="00AE029D" w:rsidP="00855E73">
      <w:pPr>
        <w:widowControl w:val="0"/>
        <w:ind w:firstLine="0"/>
        <w:jc w:val="left"/>
        <w:rPr>
          <w:sz w:val="24"/>
          <w:szCs w:val="28"/>
        </w:rPr>
        <w:sectPr w:rsidR="00AE029D" w:rsidSect="00855E73">
          <w:headerReference w:type="even" r:id="rId23"/>
          <w:headerReference w:type="default" r:id="rId24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AE029D" w:rsidRPr="00047979" w:rsidRDefault="00E26C66" w:rsidP="00AE029D">
      <w:pPr>
        <w:widowControl w:val="0"/>
        <w:ind w:firstLine="0"/>
        <w:jc w:val="center"/>
        <w:rPr>
          <w:sz w:val="24"/>
          <w:szCs w:val="28"/>
        </w:rPr>
        <w:sectPr w:rsidR="00AE029D" w:rsidRPr="00047979" w:rsidSect="00AE029D">
          <w:pgSz w:w="16838" w:h="11906" w:orient="landscape" w:code="9"/>
          <w:pgMar w:top="993" w:right="536" w:bottom="567" w:left="567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drawing>
          <wp:inline distT="0" distB="0" distL="0" distR="0">
            <wp:extent cx="9901127" cy="6739724"/>
            <wp:effectExtent l="19050" t="0" r="4873" b="0"/>
            <wp:docPr id="6" name="Рисунок 5" descr="Приложение 3_100.01.02.04_СПБ_0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_100.01.02.04_СПБ_01.0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2945" cy="67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9E" w:rsidRDefault="00E50C9E" w:rsidP="002E74B5">
      <w:pPr>
        <w:ind w:firstLine="0"/>
        <w:jc w:val="right"/>
        <w:rPr>
          <w:sz w:val="24"/>
          <w:szCs w:val="28"/>
          <w:highlight w:val="yellow"/>
        </w:rPr>
      </w:pPr>
    </w:p>
    <w:p w:rsidR="00E50C9E" w:rsidRPr="00047979" w:rsidRDefault="00E50C9E" w:rsidP="00E50C9E">
      <w:pPr>
        <w:widowControl w:val="0"/>
        <w:ind w:left="5040" w:firstLine="1481"/>
        <w:jc w:val="left"/>
      </w:pPr>
      <w:r w:rsidRPr="00047979">
        <w:t xml:space="preserve">Приложение </w:t>
      </w:r>
      <w:r>
        <w:t>4</w:t>
      </w:r>
    </w:p>
    <w:p w:rsidR="00E50C9E" w:rsidRPr="00047979" w:rsidRDefault="00E50C9E" w:rsidP="00E50C9E">
      <w:pPr>
        <w:widowControl w:val="0"/>
        <w:ind w:left="5040" w:firstLine="1481"/>
        <w:jc w:val="left"/>
      </w:pPr>
      <w:r w:rsidRPr="00047979">
        <w:t>к постановлению мэрии</w:t>
      </w:r>
    </w:p>
    <w:p w:rsidR="00E50C9E" w:rsidRPr="00047979" w:rsidRDefault="00E50C9E" w:rsidP="00E50C9E">
      <w:pPr>
        <w:widowControl w:val="0"/>
        <w:ind w:left="5040" w:firstLine="1481"/>
        <w:jc w:val="left"/>
      </w:pPr>
      <w:r w:rsidRPr="00047979">
        <w:t>города Новосибирска</w:t>
      </w:r>
    </w:p>
    <w:p w:rsidR="00E50C9E" w:rsidRPr="00047979" w:rsidRDefault="00E50C9E" w:rsidP="00E50C9E">
      <w:pPr>
        <w:widowControl w:val="0"/>
        <w:ind w:left="5040" w:firstLine="1481"/>
      </w:pPr>
      <w:r w:rsidRPr="00047979">
        <w:t xml:space="preserve">от </w:t>
      </w:r>
      <w:r w:rsidR="00494070" w:rsidRPr="00494070">
        <w:rPr>
          <w:u w:val="single"/>
        </w:rPr>
        <w:t>02.02.2018</w:t>
      </w:r>
      <w:r w:rsidRPr="00047979">
        <w:t xml:space="preserve"> № </w:t>
      </w:r>
      <w:bookmarkStart w:id="11" w:name="_GoBack"/>
      <w:r w:rsidR="00494070" w:rsidRPr="00494070">
        <w:rPr>
          <w:u w:val="single"/>
        </w:rPr>
        <w:t>372</w:t>
      </w:r>
      <w:bookmarkEnd w:id="11"/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456B2F" w:rsidRDefault="00E50C9E" w:rsidP="00E50C9E">
      <w:pPr>
        <w:widowControl w:val="0"/>
        <w:ind w:firstLine="0"/>
        <w:jc w:val="center"/>
        <w:rPr>
          <w:b/>
          <w:szCs w:val="28"/>
        </w:rPr>
      </w:pPr>
      <w:r w:rsidRPr="00456B2F">
        <w:rPr>
          <w:b/>
          <w:szCs w:val="28"/>
        </w:rPr>
        <w:t>ПРОЕКТ</w:t>
      </w:r>
    </w:p>
    <w:p w:rsidR="00456B2F" w:rsidRDefault="00E50C9E" w:rsidP="00456B2F">
      <w:pPr>
        <w:widowControl w:val="0"/>
        <w:suppressAutoHyphens/>
        <w:ind w:right="284" w:firstLine="0"/>
        <w:jc w:val="center"/>
        <w:rPr>
          <w:b/>
          <w:szCs w:val="28"/>
        </w:rPr>
      </w:pPr>
      <w:r w:rsidRPr="00456B2F">
        <w:rPr>
          <w:b/>
          <w:szCs w:val="28"/>
        </w:rPr>
        <w:t>межевания территории квартала 100.02.01.02 в 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</w:t>
      </w:r>
    </w:p>
    <w:p w:rsidR="00E50C9E" w:rsidRPr="00456B2F" w:rsidRDefault="00E50C9E" w:rsidP="00456B2F">
      <w:pPr>
        <w:widowControl w:val="0"/>
        <w:suppressAutoHyphens/>
        <w:ind w:right="284" w:firstLine="0"/>
        <w:jc w:val="center"/>
        <w:rPr>
          <w:b/>
          <w:szCs w:val="28"/>
        </w:rPr>
      </w:pPr>
      <w:r w:rsidRPr="00456B2F">
        <w:rPr>
          <w:b/>
          <w:szCs w:val="28"/>
        </w:rPr>
        <w:t xml:space="preserve"> направлением Красного проспекта, в </w:t>
      </w:r>
      <w:proofErr w:type="spellStart"/>
      <w:r w:rsidRPr="00456B2F">
        <w:rPr>
          <w:b/>
          <w:szCs w:val="28"/>
        </w:rPr>
        <w:t>Заельцовском</w:t>
      </w:r>
      <w:proofErr w:type="spellEnd"/>
      <w:r w:rsidRPr="00456B2F">
        <w:rPr>
          <w:b/>
          <w:szCs w:val="28"/>
        </w:rPr>
        <w:t xml:space="preserve"> районе</w:t>
      </w: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rPr>
          <w:szCs w:val="28"/>
        </w:rPr>
      </w:pPr>
      <w:r w:rsidRPr="00047979">
        <w:rPr>
          <w:szCs w:val="28"/>
        </w:rPr>
        <w:t>Чертеж межевания территории (приложение).</w:t>
      </w:r>
    </w:p>
    <w:p w:rsidR="00E50C9E" w:rsidRPr="00047979" w:rsidRDefault="00E50C9E" w:rsidP="00E50C9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47979">
        <w:rPr>
          <w:szCs w:val="28"/>
        </w:rPr>
        <w:t>____________</w:t>
      </w: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DE12AC" w:rsidRDefault="00DE12AC" w:rsidP="00E50C9E">
      <w:pPr>
        <w:widowControl w:val="0"/>
        <w:ind w:firstLine="0"/>
        <w:jc w:val="left"/>
        <w:rPr>
          <w:sz w:val="24"/>
          <w:szCs w:val="28"/>
        </w:rPr>
        <w:sectPr w:rsidR="00DE12AC" w:rsidSect="00855E73">
          <w:headerReference w:type="even" r:id="rId26"/>
          <w:headerReference w:type="default" r:id="rId27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E50C9E" w:rsidRPr="00422C89" w:rsidRDefault="00AE029D" w:rsidP="00AE029D">
      <w:pPr>
        <w:widowControl w:val="0"/>
        <w:ind w:firstLine="0"/>
        <w:jc w:val="center"/>
        <w:rPr>
          <w:sz w:val="24"/>
          <w:szCs w:val="28"/>
          <w:highlight w:val="yellow"/>
        </w:rPr>
      </w:pPr>
      <w:r>
        <w:rPr>
          <w:noProof/>
          <w:sz w:val="24"/>
          <w:szCs w:val="28"/>
        </w:rPr>
        <w:drawing>
          <wp:inline distT="0" distB="0" distL="0" distR="0">
            <wp:extent cx="6892113" cy="9747328"/>
            <wp:effectExtent l="19050" t="0" r="3987" b="0"/>
            <wp:docPr id="5" name="Рисунок 4" descr="Приложение 4_100.02.01.02 _Гаврина_обр Мальц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_100.02.01.02 _Гаврина_обр Мальцевой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804" cy="97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C9E" w:rsidRPr="00422C89" w:rsidSect="00AE029D">
      <w:pgSz w:w="11906" w:h="16838" w:code="9"/>
      <w:pgMar w:top="1134" w:right="567" w:bottom="567" w:left="567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84E" w:rsidRDefault="007D284E" w:rsidP="007B56B1">
      <w:r>
        <w:separator/>
      </w:r>
    </w:p>
    <w:p w:rsidR="007D284E" w:rsidRDefault="007D284E"/>
  </w:endnote>
  <w:endnote w:type="continuationSeparator" w:id="0">
    <w:p w:rsidR="007D284E" w:rsidRDefault="007D284E" w:rsidP="007B56B1">
      <w:r>
        <w:continuationSeparator/>
      </w:r>
    </w:p>
    <w:p w:rsidR="007D284E" w:rsidRDefault="007D284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Pr="00143C4D" w:rsidRDefault="00ED1F2D" w:rsidP="00143C4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84E" w:rsidRDefault="007D284E" w:rsidP="007B56B1">
      <w:r>
        <w:separator/>
      </w:r>
    </w:p>
    <w:p w:rsidR="007D284E" w:rsidRDefault="007D284E"/>
  </w:footnote>
  <w:footnote w:type="continuationSeparator" w:id="0">
    <w:p w:rsidR="007D284E" w:rsidRDefault="007D284E" w:rsidP="007B56B1">
      <w:r>
        <w:continuationSeparator/>
      </w:r>
    </w:p>
    <w:p w:rsidR="007D284E" w:rsidRDefault="007D284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3130A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D1F2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D1F2D">
      <w:rPr>
        <w:rStyle w:val="a4"/>
        <w:noProof/>
      </w:rPr>
      <w:t>18</w:t>
    </w:r>
    <w:r>
      <w:rPr>
        <w:rStyle w:val="a4"/>
      </w:rPr>
      <w:fldChar w:fldCharType="end"/>
    </w:r>
  </w:p>
  <w:p w:rsidR="00ED1F2D" w:rsidRDefault="00ED1F2D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3130A6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D1F2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D1F2D" w:rsidRDefault="00ED1F2D" w:rsidP="00873EAC">
    <w:pPr>
      <w:pStyle w:val="a3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ED1F2D" w:rsidP="00873EAC">
    <w:pPr>
      <w:pStyle w:val="a3"/>
      <w:spacing w:after="12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3130A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ED1F2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3545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ED1F2D" w:rsidRDefault="003130A6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D1F2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ED1F2D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3130A6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D1F2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D1F2D" w:rsidRDefault="00ED1F2D" w:rsidP="00AD5B51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37406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ED1F2D" w:rsidRPr="00235B9F" w:rsidRDefault="003130A6" w:rsidP="00235B9F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ED1F2D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E3545B">
          <w:rPr>
            <w:noProof/>
            <w:sz w:val="24"/>
          </w:rPr>
          <w:t>15</w:t>
        </w:r>
        <w:r w:rsidRPr="00235B9F">
          <w:rPr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3130A6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D1F2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D1F2D" w:rsidRDefault="00ED1F2D" w:rsidP="00AD5B51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971044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ED1F2D" w:rsidRPr="00235B9F" w:rsidRDefault="003130A6" w:rsidP="00235B9F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ED1F2D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ED1F2D">
          <w:rPr>
            <w:noProof/>
            <w:sz w:val="24"/>
          </w:rPr>
          <w:t>2</w:t>
        </w:r>
        <w:r w:rsidRPr="00235B9F">
          <w:rPr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3130A6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D1F2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D1F2D" w:rsidRDefault="00ED1F2D" w:rsidP="00873EAC">
    <w:pPr>
      <w:pStyle w:val="a3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F2D" w:rsidRDefault="00ED1F2D" w:rsidP="00873EAC">
    <w:pPr>
      <w:pStyle w:val="a3"/>
      <w:spacing w:after="120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0000015"/>
    <w:multiLevelType w:val="singleLevel"/>
    <w:tmpl w:val="00000015"/>
    <w:name w:val="WW8Num23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0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4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5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2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6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2">
    <w:nsid w:val="746F105D"/>
    <w:multiLevelType w:val="hybridMultilevel"/>
    <w:tmpl w:val="31DEA2D8"/>
    <w:lvl w:ilvl="0" w:tplc="F6D4C1B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18"/>
  </w:num>
  <w:num w:numId="5">
    <w:abstractNumId w:val="12"/>
  </w:num>
  <w:num w:numId="6">
    <w:abstractNumId w:val="25"/>
  </w:num>
  <w:num w:numId="7">
    <w:abstractNumId w:val="9"/>
  </w:num>
  <w:num w:numId="8">
    <w:abstractNumId w:val="8"/>
  </w:num>
  <w:num w:numId="9">
    <w:abstractNumId w:val="29"/>
  </w:num>
  <w:num w:numId="10">
    <w:abstractNumId w:val="16"/>
  </w:num>
  <w:num w:numId="11">
    <w:abstractNumId w:val="5"/>
  </w:num>
  <w:num w:numId="12">
    <w:abstractNumId w:val="6"/>
  </w:num>
  <w:num w:numId="13">
    <w:abstractNumId w:val="1"/>
  </w:num>
  <w:num w:numId="14">
    <w:abstractNumId w:val="2"/>
  </w:num>
  <w:num w:numId="15">
    <w:abstractNumId w:val="26"/>
  </w:num>
  <w:num w:numId="16">
    <w:abstractNumId w:val="20"/>
  </w:num>
  <w:num w:numId="17">
    <w:abstractNumId w:val="23"/>
  </w:num>
  <w:num w:numId="18">
    <w:abstractNumId w:val="15"/>
  </w:num>
  <w:num w:numId="19">
    <w:abstractNumId w:val="21"/>
  </w:num>
  <w:num w:numId="20">
    <w:abstractNumId w:val="0"/>
  </w:num>
  <w:num w:numId="21">
    <w:abstractNumId w:val="30"/>
  </w:num>
  <w:num w:numId="22">
    <w:abstractNumId w:val="13"/>
  </w:num>
  <w:num w:numId="23">
    <w:abstractNumId w:val="10"/>
  </w:num>
  <w:num w:numId="24">
    <w:abstractNumId w:val="28"/>
  </w:num>
  <w:num w:numId="25">
    <w:abstractNumId w:val="24"/>
  </w:num>
  <w:num w:numId="26">
    <w:abstractNumId w:val="4"/>
  </w:num>
  <w:num w:numId="27">
    <w:abstractNumId w:val="34"/>
  </w:num>
  <w:num w:numId="28">
    <w:abstractNumId w:val="31"/>
  </w:num>
  <w:num w:numId="29">
    <w:abstractNumId w:val="14"/>
  </w:num>
  <w:num w:numId="30">
    <w:abstractNumId w:val="27"/>
  </w:num>
  <w:num w:numId="31">
    <w:abstractNumId w:val="19"/>
  </w:num>
  <w:num w:numId="32">
    <w:abstractNumId w:val="35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11"/>
  </w:num>
  <w:num w:numId="36">
    <w:abstractNumId w:val="22"/>
  </w:num>
  <w:num w:numId="37">
    <w:abstractNumId w:val="3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084C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321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7979"/>
    <w:rsid w:val="00047CF1"/>
    <w:rsid w:val="00050117"/>
    <w:rsid w:val="00050666"/>
    <w:rsid w:val="00050901"/>
    <w:rsid w:val="000512F0"/>
    <w:rsid w:val="00053BE6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3DE4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064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58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0F7C7A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1C4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27B77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BB2"/>
    <w:rsid w:val="00140DAC"/>
    <w:rsid w:val="00141731"/>
    <w:rsid w:val="00142032"/>
    <w:rsid w:val="00142A48"/>
    <w:rsid w:val="00143C4D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6D1D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4491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419"/>
    <w:rsid w:val="001917ED"/>
    <w:rsid w:val="00191C00"/>
    <w:rsid w:val="00191CD5"/>
    <w:rsid w:val="001926A1"/>
    <w:rsid w:val="00194652"/>
    <w:rsid w:val="0019521A"/>
    <w:rsid w:val="001958C4"/>
    <w:rsid w:val="001958C8"/>
    <w:rsid w:val="00195938"/>
    <w:rsid w:val="0019651B"/>
    <w:rsid w:val="00196FFE"/>
    <w:rsid w:val="00197275"/>
    <w:rsid w:val="00197B90"/>
    <w:rsid w:val="00197CD2"/>
    <w:rsid w:val="001A0D68"/>
    <w:rsid w:val="001A15CF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10F"/>
    <w:rsid w:val="001C231A"/>
    <w:rsid w:val="001C26BA"/>
    <w:rsid w:val="001C44B6"/>
    <w:rsid w:val="001C5EA4"/>
    <w:rsid w:val="001C6BB9"/>
    <w:rsid w:val="001C6D6A"/>
    <w:rsid w:val="001C6E68"/>
    <w:rsid w:val="001C700D"/>
    <w:rsid w:val="001C75AC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448"/>
    <w:rsid w:val="001F097B"/>
    <w:rsid w:val="001F2A12"/>
    <w:rsid w:val="001F2F92"/>
    <w:rsid w:val="001F50C2"/>
    <w:rsid w:val="001F53DC"/>
    <w:rsid w:val="001F5ABB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152"/>
    <w:rsid w:val="002049B8"/>
    <w:rsid w:val="00204C0B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43"/>
    <w:rsid w:val="002171C5"/>
    <w:rsid w:val="00217706"/>
    <w:rsid w:val="0022141B"/>
    <w:rsid w:val="0022213A"/>
    <w:rsid w:val="0022231A"/>
    <w:rsid w:val="0022335E"/>
    <w:rsid w:val="00224861"/>
    <w:rsid w:val="00224E57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5D62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8A4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27CB"/>
    <w:rsid w:val="00293B48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4801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C772B"/>
    <w:rsid w:val="002D0539"/>
    <w:rsid w:val="002D0A60"/>
    <w:rsid w:val="002D0B9A"/>
    <w:rsid w:val="002D14F9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BBA"/>
    <w:rsid w:val="002D7DEB"/>
    <w:rsid w:val="002E03AB"/>
    <w:rsid w:val="002E0B94"/>
    <w:rsid w:val="002E136A"/>
    <w:rsid w:val="002E16B3"/>
    <w:rsid w:val="002E2B83"/>
    <w:rsid w:val="002E4774"/>
    <w:rsid w:val="002E4F19"/>
    <w:rsid w:val="002E6AC7"/>
    <w:rsid w:val="002E74B5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126"/>
    <w:rsid w:val="00305274"/>
    <w:rsid w:val="003067B1"/>
    <w:rsid w:val="00307AD8"/>
    <w:rsid w:val="0031034C"/>
    <w:rsid w:val="00311FBE"/>
    <w:rsid w:val="00312E3C"/>
    <w:rsid w:val="003130A6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741"/>
    <w:rsid w:val="00322C78"/>
    <w:rsid w:val="00325F2B"/>
    <w:rsid w:val="0032611E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5A79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0ECA"/>
    <w:rsid w:val="0036155A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76EED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64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549"/>
    <w:rsid w:val="003B77CC"/>
    <w:rsid w:val="003C05A9"/>
    <w:rsid w:val="003C0961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52F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644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C89"/>
    <w:rsid w:val="00425239"/>
    <w:rsid w:val="00425BB3"/>
    <w:rsid w:val="00425DA6"/>
    <w:rsid w:val="004262E6"/>
    <w:rsid w:val="00426321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6B2F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332"/>
    <w:rsid w:val="004775CF"/>
    <w:rsid w:val="0048135E"/>
    <w:rsid w:val="0048136D"/>
    <w:rsid w:val="004815B7"/>
    <w:rsid w:val="004823CC"/>
    <w:rsid w:val="004828A2"/>
    <w:rsid w:val="0048343B"/>
    <w:rsid w:val="00483BAA"/>
    <w:rsid w:val="004847DC"/>
    <w:rsid w:val="00484960"/>
    <w:rsid w:val="00485294"/>
    <w:rsid w:val="0048603B"/>
    <w:rsid w:val="00486923"/>
    <w:rsid w:val="004870EB"/>
    <w:rsid w:val="00487307"/>
    <w:rsid w:val="004876D6"/>
    <w:rsid w:val="00487B74"/>
    <w:rsid w:val="00491441"/>
    <w:rsid w:val="00491F56"/>
    <w:rsid w:val="00493BA5"/>
    <w:rsid w:val="00494070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3B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215"/>
    <w:rsid w:val="004E5311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1E7C"/>
    <w:rsid w:val="00502309"/>
    <w:rsid w:val="00502C65"/>
    <w:rsid w:val="005034E0"/>
    <w:rsid w:val="005035DE"/>
    <w:rsid w:val="0050398D"/>
    <w:rsid w:val="00503EDB"/>
    <w:rsid w:val="00504FA8"/>
    <w:rsid w:val="005065C1"/>
    <w:rsid w:val="005068B4"/>
    <w:rsid w:val="00507761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6DA3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3127"/>
    <w:rsid w:val="005546E9"/>
    <w:rsid w:val="00555792"/>
    <w:rsid w:val="00555F80"/>
    <w:rsid w:val="005571DB"/>
    <w:rsid w:val="00557ACE"/>
    <w:rsid w:val="00557BDC"/>
    <w:rsid w:val="005606EE"/>
    <w:rsid w:val="0056079A"/>
    <w:rsid w:val="00561834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6AD5"/>
    <w:rsid w:val="00576CA6"/>
    <w:rsid w:val="00580022"/>
    <w:rsid w:val="0058035C"/>
    <w:rsid w:val="00580982"/>
    <w:rsid w:val="00581ECA"/>
    <w:rsid w:val="00581F92"/>
    <w:rsid w:val="005825F5"/>
    <w:rsid w:val="00582C58"/>
    <w:rsid w:val="00583213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6406"/>
    <w:rsid w:val="005A6D7C"/>
    <w:rsid w:val="005A73E8"/>
    <w:rsid w:val="005A7519"/>
    <w:rsid w:val="005A77FB"/>
    <w:rsid w:val="005B15D0"/>
    <w:rsid w:val="005B196D"/>
    <w:rsid w:val="005B2AFD"/>
    <w:rsid w:val="005B2EA2"/>
    <w:rsid w:val="005B34AE"/>
    <w:rsid w:val="005B43B5"/>
    <w:rsid w:val="005B6578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6666"/>
    <w:rsid w:val="005C71B7"/>
    <w:rsid w:val="005C7FF1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498C"/>
    <w:rsid w:val="005E730C"/>
    <w:rsid w:val="005E733F"/>
    <w:rsid w:val="005F0A04"/>
    <w:rsid w:val="005F0C8C"/>
    <w:rsid w:val="005F2887"/>
    <w:rsid w:val="005F2A2B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06F90"/>
    <w:rsid w:val="00611555"/>
    <w:rsid w:val="006116E8"/>
    <w:rsid w:val="006122BE"/>
    <w:rsid w:val="00612DB5"/>
    <w:rsid w:val="006135FA"/>
    <w:rsid w:val="006141B8"/>
    <w:rsid w:val="00614E01"/>
    <w:rsid w:val="00614E2C"/>
    <w:rsid w:val="00615A8F"/>
    <w:rsid w:val="00615D71"/>
    <w:rsid w:val="00615E42"/>
    <w:rsid w:val="00615E46"/>
    <w:rsid w:val="006172A1"/>
    <w:rsid w:val="00617A2D"/>
    <w:rsid w:val="00620128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02D"/>
    <w:rsid w:val="00633974"/>
    <w:rsid w:val="00633F44"/>
    <w:rsid w:val="00634189"/>
    <w:rsid w:val="00634ECF"/>
    <w:rsid w:val="006351A0"/>
    <w:rsid w:val="00640122"/>
    <w:rsid w:val="00640464"/>
    <w:rsid w:val="0064300B"/>
    <w:rsid w:val="0064408C"/>
    <w:rsid w:val="006450B2"/>
    <w:rsid w:val="006452A0"/>
    <w:rsid w:val="00645DA0"/>
    <w:rsid w:val="00646F22"/>
    <w:rsid w:val="00647096"/>
    <w:rsid w:val="0065042F"/>
    <w:rsid w:val="0065123A"/>
    <w:rsid w:val="00655A3B"/>
    <w:rsid w:val="00656516"/>
    <w:rsid w:val="006572A7"/>
    <w:rsid w:val="00657529"/>
    <w:rsid w:val="0065758E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A8"/>
    <w:rsid w:val="006756E8"/>
    <w:rsid w:val="006762BB"/>
    <w:rsid w:val="006770BA"/>
    <w:rsid w:val="006773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09B8"/>
    <w:rsid w:val="006911B8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9B5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A7DF5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D7E09"/>
    <w:rsid w:val="006E07A3"/>
    <w:rsid w:val="006E0B5D"/>
    <w:rsid w:val="006E2C91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3255"/>
    <w:rsid w:val="007051A2"/>
    <w:rsid w:val="00706DEE"/>
    <w:rsid w:val="00710702"/>
    <w:rsid w:val="0071093A"/>
    <w:rsid w:val="007111CF"/>
    <w:rsid w:val="00712DDF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5C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6F83"/>
    <w:rsid w:val="007474CE"/>
    <w:rsid w:val="00747B8A"/>
    <w:rsid w:val="0075031D"/>
    <w:rsid w:val="00750613"/>
    <w:rsid w:val="0075124A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C2E"/>
    <w:rsid w:val="00761FD2"/>
    <w:rsid w:val="00763FC4"/>
    <w:rsid w:val="00764776"/>
    <w:rsid w:val="00764DF8"/>
    <w:rsid w:val="007654A3"/>
    <w:rsid w:val="00765BE1"/>
    <w:rsid w:val="007660CA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4F4D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496"/>
    <w:rsid w:val="007A08B7"/>
    <w:rsid w:val="007A1954"/>
    <w:rsid w:val="007A4A61"/>
    <w:rsid w:val="007A68D7"/>
    <w:rsid w:val="007A7718"/>
    <w:rsid w:val="007B077C"/>
    <w:rsid w:val="007B0A7A"/>
    <w:rsid w:val="007B0BB2"/>
    <w:rsid w:val="007B130C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284E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1F58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474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673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1B3"/>
    <w:rsid w:val="00891F3F"/>
    <w:rsid w:val="008921B0"/>
    <w:rsid w:val="0089246F"/>
    <w:rsid w:val="00893A87"/>
    <w:rsid w:val="008941C7"/>
    <w:rsid w:val="00894AE0"/>
    <w:rsid w:val="00895450"/>
    <w:rsid w:val="0089572D"/>
    <w:rsid w:val="0089578C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CD5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39C7"/>
    <w:rsid w:val="008D5A17"/>
    <w:rsid w:val="008D5C0A"/>
    <w:rsid w:val="008D6C8E"/>
    <w:rsid w:val="008D7A97"/>
    <w:rsid w:val="008D7AD3"/>
    <w:rsid w:val="008E0E5C"/>
    <w:rsid w:val="008E0ED5"/>
    <w:rsid w:val="008E1063"/>
    <w:rsid w:val="008E18E1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2908"/>
    <w:rsid w:val="008F4894"/>
    <w:rsid w:val="008F4941"/>
    <w:rsid w:val="008F5CB3"/>
    <w:rsid w:val="008F616A"/>
    <w:rsid w:val="00900AB7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20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573A9"/>
    <w:rsid w:val="0096051F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614F"/>
    <w:rsid w:val="009672B2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84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2EB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24842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5E32"/>
    <w:rsid w:val="00A76344"/>
    <w:rsid w:val="00A7737A"/>
    <w:rsid w:val="00A775FB"/>
    <w:rsid w:val="00A802CB"/>
    <w:rsid w:val="00A80821"/>
    <w:rsid w:val="00A80877"/>
    <w:rsid w:val="00A808F4"/>
    <w:rsid w:val="00A80ABB"/>
    <w:rsid w:val="00A80E68"/>
    <w:rsid w:val="00A82347"/>
    <w:rsid w:val="00A82384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1FF"/>
    <w:rsid w:val="00AB27D0"/>
    <w:rsid w:val="00AB303E"/>
    <w:rsid w:val="00AB47FF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29D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4FEB"/>
    <w:rsid w:val="00AE5AAD"/>
    <w:rsid w:val="00AE5C83"/>
    <w:rsid w:val="00AE69D5"/>
    <w:rsid w:val="00AE6BA3"/>
    <w:rsid w:val="00AE761F"/>
    <w:rsid w:val="00AE79E2"/>
    <w:rsid w:val="00AF0824"/>
    <w:rsid w:val="00AF0E22"/>
    <w:rsid w:val="00AF1156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ACB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2310"/>
    <w:rsid w:val="00B23E82"/>
    <w:rsid w:val="00B2581D"/>
    <w:rsid w:val="00B2602C"/>
    <w:rsid w:val="00B26508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2C4D"/>
    <w:rsid w:val="00B431C9"/>
    <w:rsid w:val="00B436A4"/>
    <w:rsid w:val="00B43F62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017"/>
    <w:rsid w:val="00B6675B"/>
    <w:rsid w:val="00B66AE3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2B0"/>
    <w:rsid w:val="00B81BD9"/>
    <w:rsid w:val="00B829B4"/>
    <w:rsid w:val="00B830A1"/>
    <w:rsid w:val="00B83A5B"/>
    <w:rsid w:val="00B84505"/>
    <w:rsid w:val="00B85A7D"/>
    <w:rsid w:val="00B863D3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1CF"/>
    <w:rsid w:val="00BA4665"/>
    <w:rsid w:val="00BA48B9"/>
    <w:rsid w:val="00BA502D"/>
    <w:rsid w:val="00BA5225"/>
    <w:rsid w:val="00BA6D26"/>
    <w:rsid w:val="00BA78BB"/>
    <w:rsid w:val="00BB086E"/>
    <w:rsid w:val="00BB2105"/>
    <w:rsid w:val="00BB4AC3"/>
    <w:rsid w:val="00BB671F"/>
    <w:rsid w:val="00BB6EA8"/>
    <w:rsid w:val="00BB72CD"/>
    <w:rsid w:val="00BB7C0E"/>
    <w:rsid w:val="00BB7E00"/>
    <w:rsid w:val="00BC0CD1"/>
    <w:rsid w:val="00BC15FD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288D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83"/>
    <w:rsid w:val="00C371A3"/>
    <w:rsid w:val="00C400D1"/>
    <w:rsid w:val="00C40814"/>
    <w:rsid w:val="00C41194"/>
    <w:rsid w:val="00C41308"/>
    <w:rsid w:val="00C41363"/>
    <w:rsid w:val="00C42970"/>
    <w:rsid w:val="00C43913"/>
    <w:rsid w:val="00C4577F"/>
    <w:rsid w:val="00C45C3D"/>
    <w:rsid w:val="00C45D68"/>
    <w:rsid w:val="00C5004F"/>
    <w:rsid w:val="00C50602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BD5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1CC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5820"/>
    <w:rsid w:val="00CF6284"/>
    <w:rsid w:val="00CF7CED"/>
    <w:rsid w:val="00D0050F"/>
    <w:rsid w:val="00D00C49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03F8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3EE2"/>
    <w:rsid w:val="00D447C0"/>
    <w:rsid w:val="00D44B49"/>
    <w:rsid w:val="00D44C9E"/>
    <w:rsid w:val="00D45D45"/>
    <w:rsid w:val="00D462C0"/>
    <w:rsid w:val="00D470ED"/>
    <w:rsid w:val="00D473F5"/>
    <w:rsid w:val="00D47A8F"/>
    <w:rsid w:val="00D50305"/>
    <w:rsid w:val="00D509E6"/>
    <w:rsid w:val="00D521B6"/>
    <w:rsid w:val="00D536CD"/>
    <w:rsid w:val="00D53A97"/>
    <w:rsid w:val="00D5487A"/>
    <w:rsid w:val="00D553BC"/>
    <w:rsid w:val="00D56A7C"/>
    <w:rsid w:val="00D57367"/>
    <w:rsid w:val="00D57A9B"/>
    <w:rsid w:val="00D605D8"/>
    <w:rsid w:val="00D60D8B"/>
    <w:rsid w:val="00D61B58"/>
    <w:rsid w:val="00D61FF6"/>
    <w:rsid w:val="00D62844"/>
    <w:rsid w:val="00D62CC2"/>
    <w:rsid w:val="00D630E3"/>
    <w:rsid w:val="00D646E8"/>
    <w:rsid w:val="00D649A7"/>
    <w:rsid w:val="00D65289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0BA3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35D"/>
    <w:rsid w:val="00DA4D81"/>
    <w:rsid w:val="00DA5893"/>
    <w:rsid w:val="00DA5A03"/>
    <w:rsid w:val="00DB1E9A"/>
    <w:rsid w:val="00DB2FA8"/>
    <w:rsid w:val="00DB3147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68AD"/>
    <w:rsid w:val="00DD73EC"/>
    <w:rsid w:val="00DD7820"/>
    <w:rsid w:val="00DD7841"/>
    <w:rsid w:val="00DE032B"/>
    <w:rsid w:val="00DE08BD"/>
    <w:rsid w:val="00DE09CD"/>
    <w:rsid w:val="00DE12AC"/>
    <w:rsid w:val="00DE12F0"/>
    <w:rsid w:val="00DE1AB2"/>
    <w:rsid w:val="00DE43F6"/>
    <w:rsid w:val="00DE4426"/>
    <w:rsid w:val="00DE4DB7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2C6F"/>
    <w:rsid w:val="00DF2F1F"/>
    <w:rsid w:val="00DF32F7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234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6A7"/>
    <w:rsid w:val="00E22B99"/>
    <w:rsid w:val="00E22DB4"/>
    <w:rsid w:val="00E232E5"/>
    <w:rsid w:val="00E23784"/>
    <w:rsid w:val="00E23922"/>
    <w:rsid w:val="00E23DBA"/>
    <w:rsid w:val="00E23DC5"/>
    <w:rsid w:val="00E24CA0"/>
    <w:rsid w:val="00E2662C"/>
    <w:rsid w:val="00E26C66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45B"/>
    <w:rsid w:val="00E35E49"/>
    <w:rsid w:val="00E40B06"/>
    <w:rsid w:val="00E41157"/>
    <w:rsid w:val="00E4207D"/>
    <w:rsid w:val="00E4231B"/>
    <w:rsid w:val="00E427EB"/>
    <w:rsid w:val="00E45BB1"/>
    <w:rsid w:val="00E45EB3"/>
    <w:rsid w:val="00E50AE6"/>
    <w:rsid w:val="00E50C9E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4B82"/>
    <w:rsid w:val="00E65693"/>
    <w:rsid w:val="00E65E4B"/>
    <w:rsid w:val="00E65E7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2FC"/>
    <w:rsid w:val="00E816A8"/>
    <w:rsid w:val="00E821BA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297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1F2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5699"/>
    <w:rsid w:val="00EE5979"/>
    <w:rsid w:val="00EE5FBC"/>
    <w:rsid w:val="00EE61D1"/>
    <w:rsid w:val="00EF00D2"/>
    <w:rsid w:val="00EF069F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EF69EF"/>
    <w:rsid w:val="00F009F9"/>
    <w:rsid w:val="00F00E79"/>
    <w:rsid w:val="00F015B3"/>
    <w:rsid w:val="00F02280"/>
    <w:rsid w:val="00F0354F"/>
    <w:rsid w:val="00F04D8D"/>
    <w:rsid w:val="00F05D39"/>
    <w:rsid w:val="00F06203"/>
    <w:rsid w:val="00F06B1A"/>
    <w:rsid w:val="00F11221"/>
    <w:rsid w:val="00F12276"/>
    <w:rsid w:val="00F12F0C"/>
    <w:rsid w:val="00F13647"/>
    <w:rsid w:val="00F14113"/>
    <w:rsid w:val="00F14114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FA4"/>
    <w:rsid w:val="00F262DB"/>
    <w:rsid w:val="00F26BB1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3418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77B96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E00"/>
    <w:rsid w:val="00FB3FB0"/>
    <w:rsid w:val="00FB401F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4FF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58F6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uiPriority w:val="99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b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0108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uiPriority w:val="99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b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0">
    <w:name w:val="Нет списка41"/>
    <w:next w:val="a2"/>
    <w:uiPriority w:val="99"/>
    <w:semiHidden/>
    <w:unhideWhenUsed/>
    <w:rsid w:val="000108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10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9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8.xml"/><Relationship Id="rId28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header" Target="header1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DFC917CD22F39340953E8FB34518FED8" ma:contentTypeVersion="23" ma:contentTypeDescription="" ma:contentTypeScope="" ma:versionID="fd70f5c3f5acf298fb51d3b03eb00aa3">
  <xsd:schema xmlns:xsd="http://www.w3.org/2001/XMLSchema" xmlns:p="http://schemas.microsoft.com/office/2006/metadata/properties" xmlns:ns1="http://schemas.microsoft.com/sharepoint/v3" xmlns:ns2="8D04ECC1-2EF9-41C7-AAC5-A7AEFAD184BB" xmlns:ns3="704b371f-db24-47c4-89fa-f43ceee1acee" xmlns:ns4="http://www.eos.ru/SP/Fields" xmlns:ns5="8d04ecc1-2ef9-41c7-aac5-a7aefad184bb" targetNamespace="http://schemas.microsoft.com/office/2006/metadata/properties" ma:root="true" ma:fieldsID="083900d2fe9a09a5610741ff277ff367" ns1:_="" ns2:_="" ns3:_="" ns4:_="" ns5:_="">
    <xsd:import namespace="http://schemas.microsoft.com/sharepoint/v3"/>
    <xsd:import namespace="8D04ECC1-2EF9-41C7-AAC5-A7AEFAD184BB"/>
    <xsd:import namespace="704b371f-db24-47c4-89fa-f43ceee1acee"/>
    <xsd:import namespace="http://www.eos.ru/SP/Fields"/>
    <xsd:import namespace="8d04ecc1-2ef9-41c7-aac5-a7aefad184bb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Ц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68A21-9E74-42DA-BA7C-A8E4C66D6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04ECC1-2EF9-41C7-AAC5-A7AEFAD184BB"/>
    <ds:schemaRef ds:uri="704b371f-db24-47c4-89fa-f43ceee1acee"/>
    <ds:schemaRef ds:uri="http://www.eos.ru/SP/Fields"/>
    <ds:schemaRef ds:uri="8d04ecc1-2ef9-41c7-aac5-a7aefad184b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4D0B27-08D1-4C7C-A938-3A94B0E8A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</Pages>
  <Words>5658</Words>
  <Characters>32251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37834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2018-01-09T10:10:00Z</cp:lastPrinted>
  <dcterms:created xsi:type="dcterms:W3CDTF">2018-02-05T07:44:00Z</dcterms:created>
  <dcterms:modified xsi:type="dcterms:W3CDTF">2018-02-05T07:44:00Z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0x01010066AA4E1CF076A941A4E24B2931D3DF6C00DFC917CD22F39340953E8FB34518FED8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